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CC00B" w14:textId="77777777" w:rsidR="00760C80" w:rsidRPr="00333CAF" w:rsidRDefault="000E3467">
      <w:pPr>
        <w:jc w:val="center"/>
        <w:rPr>
          <w:sz w:val="72"/>
          <w:szCs w:val="72"/>
        </w:rPr>
      </w:pPr>
      <w:r w:rsidRPr="00333CAF">
        <w:rPr>
          <w:b/>
          <w:sz w:val="72"/>
          <w:szCs w:val="72"/>
        </w:rPr>
        <w:t>ŠKOLSKÝ VZDELÁVACÍ PROGRAM</w:t>
      </w:r>
    </w:p>
    <w:p w14:paraId="4560495A" w14:textId="77777777" w:rsidR="00760C80" w:rsidRPr="00333CAF" w:rsidRDefault="000E3467">
      <w:pPr>
        <w:jc w:val="center"/>
        <w:rPr>
          <w:rFonts w:ascii="Comic Sans MS" w:hAnsi="Comic Sans MS"/>
          <w:sz w:val="72"/>
          <w:szCs w:val="72"/>
        </w:rPr>
      </w:pPr>
      <w:r w:rsidRPr="00333CAF">
        <w:rPr>
          <w:rFonts w:ascii="Comic Sans MS" w:hAnsi="Comic Sans MS"/>
          <w:b/>
          <w:sz w:val="72"/>
          <w:szCs w:val="72"/>
        </w:rPr>
        <w:t xml:space="preserve">„MALÝMI KROKMI ZA </w:t>
      </w:r>
      <w:proofErr w:type="gramStart"/>
      <w:r w:rsidRPr="00333CAF">
        <w:rPr>
          <w:rFonts w:ascii="Comic Sans MS" w:hAnsi="Comic Sans MS"/>
          <w:b/>
          <w:sz w:val="72"/>
          <w:szCs w:val="72"/>
        </w:rPr>
        <w:t>POZNANÍM“</w:t>
      </w:r>
      <w:proofErr w:type="gramEnd"/>
    </w:p>
    <w:p w14:paraId="19EAD5FE" w14:textId="77777777" w:rsidR="00760C80" w:rsidRDefault="000E3467">
      <w:pPr>
        <w:spacing w:before="600"/>
        <w:jc w:val="center"/>
      </w:pPr>
      <w:r>
        <w:rPr>
          <w:b/>
          <w:sz w:val="32"/>
        </w:rPr>
        <w:t>Materská škola Pichne 184</w:t>
      </w:r>
    </w:p>
    <w:p w14:paraId="61203203" w14:textId="77777777" w:rsidR="00760C80" w:rsidRDefault="000E3467">
      <w:pPr>
        <w:spacing w:before="1400"/>
        <w:jc w:val="center"/>
      </w:pPr>
      <w:r>
        <w:rPr>
          <w:sz w:val="28"/>
        </w:rPr>
        <w:t>Školský rok 2026/2027</w:t>
      </w:r>
    </w:p>
    <w:p w14:paraId="2B2B7488" w14:textId="77777777" w:rsidR="00760C80" w:rsidRDefault="000E3467">
      <w:r>
        <w:br w:type="page"/>
      </w:r>
    </w:p>
    <w:p w14:paraId="3D225E46" w14:textId="77777777" w:rsidR="00760C80" w:rsidRDefault="000E3467">
      <w:pPr>
        <w:pStyle w:val="Nadpis1"/>
      </w:pPr>
      <w:r>
        <w:lastRenderedPageBreak/>
        <w:t>Identifikačné údaje</w:t>
      </w:r>
    </w:p>
    <w:tbl>
      <w:tblPr>
        <w:tblStyle w:val="Mriekatabuky"/>
        <w:tblW w:w="0" w:type="auto"/>
        <w:jc w:val="center"/>
        <w:tblLook w:val="04A0" w:firstRow="1" w:lastRow="0" w:firstColumn="1" w:lastColumn="0" w:noHBand="0" w:noVBand="1"/>
      </w:tblPr>
      <w:tblGrid>
        <w:gridCol w:w="4839"/>
        <w:gridCol w:w="4840"/>
      </w:tblGrid>
      <w:tr w:rsidR="00760C80" w14:paraId="2C4F3D32" w14:textId="77777777">
        <w:trPr>
          <w:jc w:val="center"/>
        </w:trPr>
        <w:tc>
          <w:tcPr>
            <w:tcW w:w="4844" w:type="dxa"/>
            <w:vAlign w:val="center"/>
          </w:tcPr>
          <w:p w14:paraId="6A87673D" w14:textId="77777777" w:rsidR="00760C80" w:rsidRDefault="000E3467">
            <w:r>
              <w:rPr>
                <w:b/>
              </w:rPr>
              <w:t>Názov školy</w:t>
            </w:r>
          </w:p>
        </w:tc>
        <w:tc>
          <w:tcPr>
            <w:tcW w:w="4844" w:type="dxa"/>
            <w:vAlign w:val="center"/>
          </w:tcPr>
          <w:p w14:paraId="679077C2" w14:textId="77777777" w:rsidR="00760C80" w:rsidRDefault="000E3467">
            <w:r>
              <w:t>Materská škola Pichne 184</w:t>
            </w:r>
          </w:p>
        </w:tc>
      </w:tr>
      <w:tr w:rsidR="00760C80" w14:paraId="013EC378" w14:textId="77777777">
        <w:trPr>
          <w:jc w:val="center"/>
        </w:trPr>
        <w:tc>
          <w:tcPr>
            <w:tcW w:w="4844" w:type="dxa"/>
            <w:vAlign w:val="center"/>
          </w:tcPr>
          <w:p w14:paraId="76EB7A55" w14:textId="77777777" w:rsidR="00760C80" w:rsidRDefault="000E3467">
            <w:r>
              <w:rPr>
                <w:b/>
              </w:rPr>
              <w:t>Sídlo školy</w:t>
            </w:r>
          </w:p>
        </w:tc>
        <w:tc>
          <w:tcPr>
            <w:tcW w:w="4844" w:type="dxa"/>
            <w:vAlign w:val="center"/>
          </w:tcPr>
          <w:p w14:paraId="42C1008C" w14:textId="77777777" w:rsidR="00760C80" w:rsidRDefault="000E3467">
            <w:r>
              <w:t>Pichne 184</w:t>
            </w:r>
          </w:p>
        </w:tc>
      </w:tr>
      <w:tr w:rsidR="00760C80" w14:paraId="2F8C37ED" w14:textId="77777777">
        <w:trPr>
          <w:jc w:val="center"/>
        </w:trPr>
        <w:tc>
          <w:tcPr>
            <w:tcW w:w="4844" w:type="dxa"/>
            <w:vAlign w:val="center"/>
          </w:tcPr>
          <w:p w14:paraId="5FDD8671" w14:textId="77777777" w:rsidR="00760C80" w:rsidRDefault="000E3467">
            <w:r>
              <w:rPr>
                <w:b/>
              </w:rPr>
              <w:t>Zriaďovateľ</w:t>
            </w:r>
          </w:p>
        </w:tc>
        <w:tc>
          <w:tcPr>
            <w:tcW w:w="4844" w:type="dxa"/>
            <w:vAlign w:val="center"/>
          </w:tcPr>
          <w:p w14:paraId="507B9191" w14:textId="77777777" w:rsidR="00760C80" w:rsidRDefault="000E3467">
            <w:r>
              <w:t>Obec Pichne, Pichne 27</w:t>
            </w:r>
          </w:p>
        </w:tc>
      </w:tr>
      <w:tr w:rsidR="00760C80" w14:paraId="60BD8939" w14:textId="77777777">
        <w:trPr>
          <w:jc w:val="center"/>
        </w:trPr>
        <w:tc>
          <w:tcPr>
            <w:tcW w:w="4844" w:type="dxa"/>
            <w:vAlign w:val="center"/>
          </w:tcPr>
          <w:p w14:paraId="314A472E" w14:textId="77777777" w:rsidR="00760C80" w:rsidRDefault="000E3467">
            <w:r>
              <w:rPr>
                <w:b/>
              </w:rPr>
              <w:t>Riaditeľka</w:t>
            </w:r>
          </w:p>
        </w:tc>
        <w:tc>
          <w:tcPr>
            <w:tcW w:w="4844" w:type="dxa"/>
            <w:vAlign w:val="center"/>
          </w:tcPr>
          <w:p w14:paraId="09997F83" w14:textId="77777777" w:rsidR="00760C80" w:rsidRDefault="000E3467">
            <w:r>
              <w:t>Simona Lattová</w:t>
            </w:r>
          </w:p>
        </w:tc>
      </w:tr>
      <w:tr w:rsidR="00760C80" w14:paraId="74F49A5D" w14:textId="77777777">
        <w:trPr>
          <w:jc w:val="center"/>
        </w:trPr>
        <w:tc>
          <w:tcPr>
            <w:tcW w:w="4844" w:type="dxa"/>
            <w:vAlign w:val="center"/>
          </w:tcPr>
          <w:p w14:paraId="6246383B" w14:textId="77777777" w:rsidR="00760C80" w:rsidRDefault="000E3467">
            <w:r>
              <w:rPr>
                <w:b/>
              </w:rPr>
              <w:t>Vyučovací jazyk</w:t>
            </w:r>
          </w:p>
        </w:tc>
        <w:tc>
          <w:tcPr>
            <w:tcW w:w="4844" w:type="dxa"/>
            <w:vAlign w:val="center"/>
          </w:tcPr>
          <w:p w14:paraId="3AE8182F" w14:textId="77777777" w:rsidR="00760C80" w:rsidRDefault="000E3467">
            <w:r>
              <w:t>slovenský</w:t>
            </w:r>
          </w:p>
        </w:tc>
      </w:tr>
      <w:tr w:rsidR="00760C80" w14:paraId="16467547" w14:textId="77777777">
        <w:trPr>
          <w:jc w:val="center"/>
        </w:trPr>
        <w:tc>
          <w:tcPr>
            <w:tcW w:w="4844" w:type="dxa"/>
            <w:vAlign w:val="center"/>
          </w:tcPr>
          <w:p w14:paraId="66D2D313" w14:textId="77777777" w:rsidR="00760C80" w:rsidRDefault="000E3467">
            <w:r>
              <w:rPr>
                <w:b/>
              </w:rPr>
              <w:t>Forma výchovy a vzdelávania</w:t>
            </w:r>
          </w:p>
        </w:tc>
        <w:tc>
          <w:tcPr>
            <w:tcW w:w="4844" w:type="dxa"/>
            <w:vAlign w:val="center"/>
          </w:tcPr>
          <w:p w14:paraId="40F87251" w14:textId="77777777" w:rsidR="00760C80" w:rsidRDefault="000E3467">
            <w:r>
              <w:t>celodenná</w:t>
            </w:r>
          </w:p>
        </w:tc>
      </w:tr>
      <w:tr w:rsidR="00760C80" w14:paraId="7C04F5D8" w14:textId="77777777">
        <w:trPr>
          <w:jc w:val="center"/>
        </w:trPr>
        <w:tc>
          <w:tcPr>
            <w:tcW w:w="4844" w:type="dxa"/>
            <w:vAlign w:val="center"/>
          </w:tcPr>
          <w:p w14:paraId="280DF531" w14:textId="77777777" w:rsidR="00760C80" w:rsidRDefault="000E3467">
            <w:r>
              <w:rPr>
                <w:b/>
              </w:rPr>
              <w:t>Prevádzka materskej školy</w:t>
            </w:r>
          </w:p>
        </w:tc>
        <w:tc>
          <w:tcPr>
            <w:tcW w:w="4844" w:type="dxa"/>
            <w:vAlign w:val="center"/>
          </w:tcPr>
          <w:p w14:paraId="3A842ED2" w14:textId="77777777" w:rsidR="00760C80" w:rsidRDefault="000E3467">
            <w:r>
              <w:t>6:30 – 15:00 hod.</w:t>
            </w:r>
          </w:p>
        </w:tc>
      </w:tr>
      <w:tr w:rsidR="00760C80" w14:paraId="4B1C7A83" w14:textId="77777777">
        <w:trPr>
          <w:jc w:val="center"/>
        </w:trPr>
        <w:tc>
          <w:tcPr>
            <w:tcW w:w="4844" w:type="dxa"/>
            <w:vAlign w:val="center"/>
          </w:tcPr>
          <w:p w14:paraId="65584B37" w14:textId="77777777" w:rsidR="00760C80" w:rsidRDefault="000E3467">
            <w:r>
              <w:rPr>
                <w:b/>
              </w:rPr>
              <w:t>Vek detí</w:t>
            </w:r>
          </w:p>
        </w:tc>
        <w:tc>
          <w:tcPr>
            <w:tcW w:w="4844" w:type="dxa"/>
            <w:vAlign w:val="center"/>
          </w:tcPr>
          <w:p w14:paraId="074A5E9E" w14:textId="77777777" w:rsidR="00760C80" w:rsidRDefault="000E3467">
            <w:r>
              <w:t>2 – 6 rokov</w:t>
            </w:r>
          </w:p>
        </w:tc>
      </w:tr>
      <w:tr w:rsidR="00760C80" w14:paraId="218B2C85" w14:textId="77777777">
        <w:trPr>
          <w:jc w:val="center"/>
        </w:trPr>
        <w:tc>
          <w:tcPr>
            <w:tcW w:w="4844" w:type="dxa"/>
            <w:vAlign w:val="center"/>
          </w:tcPr>
          <w:p w14:paraId="1E94C663" w14:textId="77777777" w:rsidR="00760C80" w:rsidRDefault="000E3467">
            <w:r>
              <w:rPr>
                <w:b/>
              </w:rPr>
              <w:t>Organizácia</w:t>
            </w:r>
          </w:p>
        </w:tc>
        <w:tc>
          <w:tcPr>
            <w:tcW w:w="4844" w:type="dxa"/>
            <w:vAlign w:val="center"/>
          </w:tcPr>
          <w:p w14:paraId="4C8B92CA" w14:textId="77777777" w:rsidR="00760C80" w:rsidRDefault="000E3467">
            <w:r>
              <w:t>jednotriedna, vekovo heterogénna trieda</w:t>
            </w:r>
          </w:p>
        </w:tc>
      </w:tr>
      <w:tr w:rsidR="00760C80" w14:paraId="6D325AB5" w14:textId="77777777">
        <w:trPr>
          <w:jc w:val="center"/>
        </w:trPr>
        <w:tc>
          <w:tcPr>
            <w:tcW w:w="4844" w:type="dxa"/>
            <w:vAlign w:val="center"/>
          </w:tcPr>
          <w:p w14:paraId="7337BBB0" w14:textId="77777777" w:rsidR="00760C80" w:rsidRDefault="000E3467">
            <w:r>
              <w:rPr>
                <w:b/>
              </w:rPr>
              <w:t>Stupeň vzdelania</w:t>
            </w:r>
          </w:p>
        </w:tc>
        <w:tc>
          <w:tcPr>
            <w:tcW w:w="4844" w:type="dxa"/>
            <w:vAlign w:val="center"/>
          </w:tcPr>
          <w:p w14:paraId="3C2832D1" w14:textId="77777777" w:rsidR="00760C80" w:rsidRDefault="000E3467">
            <w:r>
              <w:t>predprimárne vzdelanie</w:t>
            </w:r>
          </w:p>
        </w:tc>
      </w:tr>
      <w:tr w:rsidR="00760C80" w14:paraId="0562B5D1" w14:textId="77777777">
        <w:trPr>
          <w:jc w:val="center"/>
        </w:trPr>
        <w:tc>
          <w:tcPr>
            <w:tcW w:w="4844" w:type="dxa"/>
            <w:vAlign w:val="center"/>
          </w:tcPr>
          <w:p w14:paraId="3FCEC957" w14:textId="77777777" w:rsidR="00760C80" w:rsidRDefault="000E3467">
            <w:r>
              <w:rPr>
                <w:b/>
              </w:rPr>
              <w:t>Názov ŠkVP</w:t>
            </w:r>
          </w:p>
        </w:tc>
        <w:tc>
          <w:tcPr>
            <w:tcW w:w="4844" w:type="dxa"/>
            <w:vAlign w:val="center"/>
          </w:tcPr>
          <w:p w14:paraId="7B0EE48C" w14:textId="77777777" w:rsidR="00760C80" w:rsidRDefault="000E3467">
            <w:r>
              <w:t>Malými krokmi za poznaním</w:t>
            </w:r>
          </w:p>
        </w:tc>
      </w:tr>
      <w:tr w:rsidR="00760C80" w14:paraId="1227065D" w14:textId="77777777">
        <w:trPr>
          <w:jc w:val="center"/>
        </w:trPr>
        <w:tc>
          <w:tcPr>
            <w:tcW w:w="4844" w:type="dxa"/>
            <w:vAlign w:val="center"/>
          </w:tcPr>
          <w:p w14:paraId="36E5B638" w14:textId="77777777" w:rsidR="00760C80" w:rsidRDefault="000E3467">
            <w:r>
              <w:rPr>
                <w:b/>
              </w:rPr>
              <w:t>Platnosť ŠkVP od</w:t>
            </w:r>
          </w:p>
        </w:tc>
        <w:tc>
          <w:tcPr>
            <w:tcW w:w="4844" w:type="dxa"/>
            <w:vAlign w:val="center"/>
          </w:tcPr>
          <w:p w14:paraId="258C4B07" w14:textId="77777777" w:rsidR="00760C80" w:rsidRDefault="000E3467">
            <w:r>
              <w:t>1. septembra 2026</w:t>
            </w:r>
          </w:p>
        </w:tc>
      </w:tr>
    </w:tbl>
    <w:p w14:paraId="7E2BE7D0" w14:textId="77777777" w:rsidR="00760C80" w:rsidRDefault="00760C80"/>
    <w:p w14:paraId="75690215" w14:textId="77777777" w:rsidR="00760C80" w:rsidRDefault="000E3467">
      <w:r>
        <w:t>Školský vzdelávací program bol prerokovaný v pedagogickej rade dňa: ................................</w:t>
      </w:r>
    </w:p>
    <w:p w14:paraId="5881D2A5" w14:textId="77777777" w:rsidR="00760C80" w:rsidRDefault="000E3467">
      <w:r>
        <w:t>Školský vzdelávací program bol prerokovaný v rade školy dňa: ................................</w:t>
      </w:r>
    </w:p>
    <w:p w14:paraId="077AD6E4" w14:textId="77777777" w:rsidR="00760C80" w:rsidRDefault="000E3467">
      <w:r>
        <w:t>Školský vzdelávací program vydala: Simona Lattová, riaditeľka Materskej školy Pichne 184</w:t>
      </w:r>
    </w:p>
    <w:p w14:paraId="0E929F3B" w14:textId="77777777" w:rsidR="00760C80" w:rsidRDefault="000E3467">
      <w:r>
        <w:t>Podpis: ............................................................</w:t>
      </w:r>
    </w:p>
    <w:p w14:paraId="29F348F7" w14:textId="77777777" w:rsidR="00760C80" w:rsidRDefault="000E3467">
      <w:r>
        <w:br w:type="page"/>
      </w:r>
    </w:p>
    <w:p w14:paraId="7542FDD9" w14:textId="77777777" w:rsidR="00760C80" w:rsidRDefault="000E3467">
      <w:pPr>
        <w:pStyle w:val="Nadpis1"/>
      </w:pPr>
      <w:r>
        <w:lastRenderedPageBreak/>
        <w:t>1. NÁZOV ŠKOLSKÉHO VZDELÁVACIEHO PROGRAMU</w:t>
      </w:r>
    </w:p>
    <w:p w14:paraId="26117109" w14:textId="77777777" w:rsidR="00760C80" w:rsidRDefault="000E3467">
      <w:r>
        <w:t>Školský vzdelávací program Materskej školy Pichne 184 nesie názov „Malými krokmi za poznaním“.</w:t>
      </w:r>
    </w:p>
    <w:p w14:paraId="062A1BD9" w14:textId="77777777" w:rsidR="00760C80" w:rsidRDefault="000E3467">
      <w:r>
        <w:t>Názov vyjadruje základnú myšlienku výchovy a vzdelávania v materskej škole – rešpektovanie individuálneho tempa každého dieťaťa a jeho postupné napredovanie prostredníctvom hry, vlastnej skúsenosti, objavovania, poznávania, tvorivosti a aktívneho učenia sa.</w:t>
      </w:r>
    </w:p>
    <w:p w14:paraId="187B0271" w14:textId="77777777" w:rsidR="00760C80" w:rsidRDefault="000E3467">
      <w:r>
        <w:t>Dieťa vnímame ako aktívneho účastníka výchovy a vzdelávania. Vytvárame mu podmienky, aby mohlo poznávať svet primerane svojmu veku, možnostiam, schopnostiam a individuálnym potrebám.</w:t>
      </w:r>
    </w:p>
    <w:p w14:paraId="42195BC7" w14:textId="77777777" w:rsidR="00760C80" w:rsidRDefault="000E3467">
      <w:pPr>
        <w:pStyle w:val="Nadpis1"/>
      </w:pPr>
      <w:r>
        <w:t>2. VYMEDZENIE POSLANIA ŠKOLY, CIEĽOV VÝCHOVY A VZDELÁVANIA A ZAMERANIE ŠKOLY</w:t>
      </w:r>
    </w:p>
    <w:p w14:paraId="61E2BA02" w14:textId="77777777" w:rsidR="00760C80" w:rsidRDefault="000E3467">
      <w:pPr>
        <w:pStyle w:val="Nadpis2"/>
      </w:pPr>
      <w:r>
        <w:t>2.1 Poslanie materskej školy</w:t>
      </w:r>
    </w:p>
    <w:p w14:paraId="5206BAF6" w14:textId="77777777" w:rsidR="00760C80" w:rsidRDefault="000E3467">
      <w:r>
        <w:t>Poslaním Materskej školy Pichne je poskytovať deťom bezpečné, podnetné, prijímajúce a podporné prostredie, v ktorom majú možnosť rozvíjať svoju osobnosť, schopnosti, zručnosti, samostatnosť, tvorivosť a pozitívny vzťah k poznávaniu.</w:t>
      </w:r>
    </w:p>
    <w:p w14:paraId="673F6035" w14:textId="77777777" w:rsidR="00760C80" w:rsidRDefault="000E3467">
      <w:r>
        <w:t>Materská škola zabezpečuje predprimárne vzdelávanie detí vo veku od 2 do 6 rokov s rešpektovaním ich vekových a individuálnych osobitostí.</w:t>
      </w:r>
    </w:p>
    <w:p w14:paraId="055AC03A" w14:textId="77777777" w:rsidR="00760C80" w:rsidRDefault="000E3467">
      <w:r>
        <w:t>Charakter jednotriednej materskej školy umožňuje prirodzený kontakt detí rôzneho veku, vzájomné učenie sa, spoluprácu, pomoc mladším deťom a rozvíjanie sociálnych vzťahov.</w:t>
      </w:r>
    </w:p>
    <w:p w14:paraId="058D24ED" w14:textId="77777777" w:rsidR="00760C80" w:rsidRDefault="000E3467">
      <w:r>
        <w:t>Výchovu a vzdelávanie realizujeme predovšetkým prostredníctvom hry, zážitkového učenia, praktických skúseností, pozorovania, skúmania, experimentovania, pohybových, tvorivých a poznávacích činností.</w:t>
      </w:r>
    </w:p>
    <w:p w14:paraId="12CE3FE3" w14:textId="77777777" w:rsidR="00760C80" w:rsidRDefault="000E3467">
      <w:pPr>
        <w:pStyle w:val="Nadpis2"/>
      </w:pPr>
      <w:r>
        <w:t>2.2 Vlastné ciele výchovy a vzdelávania</w:t>
      </w:r>
    </w:p>
    <w:p w14:paraId="0D75AC41" w14:textId="77777777" w:rsidR="00760C80" w:rsidRDefault="000E3467">
      <w:pPr>
        <w:pStyle w:val="Zoznamsodrkami"/>
      </w:pPr>
      <w:r>
        <w:t>rozvíjať osobnosť dieťaťa v súlade s jeho individuálnymi možnosťami a schopnosťami;</w:t>
      </w:r>
    </w:p>
    <w:p w14:paraId="765DE358" w14:textId="77777777" w:rsidR="00760C80" w:rsidRDefault="000E3467">
      <w:pPr>
        <w:pStyle w:val="Zoznamsodrkami"/>
      </w:pPr>
      <w:r>
        <w:t>podporovať samostatnosť v každodenných činnostiach a sebaobsluhe;</w:t>
      </w:r>
    </w:p>
    <w:p w14:paraId="0AE7ADD8" w14:textId="77777777" w:rsidR="00760C80" w:rsidRDefault="000E3467">
      <w:pPr>
        <w:pStyle w:val="Zoznamsodrkami"/>
      </w:pPr>
      <w:r>
        <w:t>rozvíjať komunikačné schopnosti, slovnú zásobu a schopnosť vyjadrovať potreby, názory, pocity a myšlienky;</w:t>
      </w:r>
    </w:p>
    <w:p w14:paraId="7504E925" w14:textId="77777777" w:rsidR="00760C80" w:rsidRDefault="000E3467">
      <w:pPr>
        <w:pStyle w:val="Zoznamsodrkami"/>
      </w:pPr>
      <w:r>
        <w:t>vytvárať pozitívne vzťahy k deťom a dospelým, podporovať spoluprácu, pomoc, rešpekt a toleranciu;</w:t>
      </w:r>
    </w:p>
    <w:p w14:paraId="58711AB0" w14:textId="77777777" w:rsidR="00760C80" w:rsidRDefault="000E3467">
      <w:pPr>
        <w:pStyle w:val="Zoznamsodrkami"/>
      </w:pPr>
      <w:r>
        <w:t>rozvíjať schopnosť riešiť jednoduché problémy a situácie;</w:t>
      </w:r>
    </w:p>
    <w:p w14:paraId="0619C1A9" w14:textId="77777777" w:rsidR="00760C80" w:rsidRDefault="000E3467">
      <w:pPr>
        <w:pStyle w:val="Zoznamsodrkami"/>
      </w:pPr>
      <w:r>
        <w:t>budovať pozitívny vzťah k učeniu, objavovaniu a poznávaniu;</w:t>
      </w:r>
    </w:p>
    <w:p w14:paraId="25271D34" w14:textId="77777777" w:rsidR="00760C80" w:rsidRDefault="000E3467">
      <w:pPr>
        <w:pStyle w:val="Zoznamsodrkami"/>
      </w:pPr>
      <w:r>
        <w:t>rozvíjať tvorivosť, predstavivosť a fantáziu;</w:t>
      </w:r>
    </w:p>
    <w:p w14:paraId="68981F31" w14:textId="77777777" w:rsidR="00760C80" w:rsidRDefault="000E3467">
      <w:pPr>
        <w:pStyle w:val="Zoznamsodrkami"/>
      </w:pPr>
      <w:r>
        <w:t>získavať základné poznatky o prírode a vytvárať pozitívny vzťah k životnému prostrediu;</w:t>
      </w:r>
    </w:p>
    <w:p w14:paraId="2EF189B2" w14:textId="77777777" w:rsidR="00760C80" w:rsidRDefault="000E3467">
      <w:pPr>
        <w:pStyle w:val="Zoznamsodrkami"/>
      </w:pPr>
      <w:r>
        <w:t>poznávať obec Pichne, jej okolie, tradície a kultúrne hodnoty;</w:t>
      </w:r>
    </w:p>
    <w:p w14:paraId="033C44EA" w14:textId="77777777" w:rsidR="00760C80" w:rsidRDefault="000E3467">
      <w:pPr>
        <w:pStyle w:val="Zoznamsodrkami"/>
      </w:pPr>
      <w:r>
        <w:t>rozvíjať pohybové schopnosti a pozitívny vzťah k pohybovým aktivitám a zdravému životnému štýlu;</w:t>
      </w:r>
    </w:p>
    <w:p w14:paraId="3A2C70EB" w14:textId="77777777" w:rsidR="00760C80" w:rsidRDefault="000E3467">
      <w:pPr>
        <w:pStyle w:val="Zoznamsodrkami"/>
      </w:pPr>
      <w:r>
        <w:t>primerane veku a možnostiam bezpečne a zmysluplne získavať skúsenosti s digitálnymi technológiami;</w:t>
      </w:r>
    </w:p>
    <w:p w14:paraId="55F4ABC8" w14:textId="77777777" w:rsidR="00760C80" w:rsidRDefault="000E3467">
      <w:pPr>
        <w:pStyle w:val="Zoznamsodrkami"/>
      </w:pPr>
      <w:r>
        <w:lastRenderedPageBreak/>
        <w:t>postupne získavať schopnosti a zručnosti potrebné na úspešné pokračovanie vo vzdelávaní v základnej škole.</w:t>
      </w:r>
    </w:p>
    <w:p w14:paraId="266F0248" w14:textId="77777777" w:rsidR="00760C80" w:rsidRDefault="000E3467">
      <w:pPr>
        <w:pStyle w:val="Nadpis2"/>
      </w:pPr>
      <w:r>
        <w:t>2.3 Zameranie materskej školy</w:t>
      </w:r>
    </w:p>
    <w:p w14:paraId="0BB749D8" w14:textId="77777777" w:rsidR="00760C80" w:rsidRDefault="000E3467">
      <w:r>
        <w:rPr>
          <w:b/>
        </w:rPr>
        <w:t xml:space="preserve">Všestranný rozvoj osobnosti dieťaťa: </w:t>
      </w:r>
      <w:r>
        <w:t>Podporujeme harmonický rozvoj dieťaťa v poznávacej, sociálnej, emocionálnej, komunikačnej, pohybovej a tvorivej oblasti.</w:t>
      </w:r>
    </w:p>
    <w:p w14:paraId="1198941A" w14:textId="77777777" w:rsidR="00760C80" w:rsidRDefault="000E3467">
      <w:r>
        <w:rPr>
          <w:b/>
        </w:rPr>
        <w:t xml:space="preserve">Príroda a environmentálne cítenie: </w:t>
      </w:r>
      <w:r>
        <w:t>Využívame prirodzené prostredie obce a jej okolia na pozorovanie, objavovanie a poznávanie prírody. Deti vedieme k ochrane prírody, starostlivosti o životné prostredie a vytváraniu pozitívneho vzťahu k prírode.</w:t>
      </w:r>
    </w:p>
    <w:p w14:paraId="25765881" w14:textId="77777777" w:rsidR="00760C80" w:rsidRDefault="000E3467">
      <w:r>
        <w:rPr>
          <w:b/>
        </w:rPr>
        <w:t xml:space="preserve">Pohyb a zdravý životný štýl: </w:t>
      </w:r>
      <w:r>
        <w:t>Podporujeme každodenný prirodzený pohyb detí, pobyt vonku, pohybové hry a aktivity rozvíjajúce základné pohybové schopnosti.</w:t>
      </w:r>
    </w:p>
    <w:p w14:paraId="482E0309" w14:textId="77777777" w:rsidR="00760C80" w:rsidRDefault="000E3467">
      <w:r>
        <w:rPr>
          <w:b/>
        </w:rPr>
        <w:t xml:space="preserve">Tvorivosť: </w:t>
      </w:r>
      <w:r>
        <w:t>Vytvárame priestor na výtvarné, hudobné, dramatické, pracovné a ďalšie tvorivé činnosti.</w:t>
      </w:r>
    </w:p>
    <w:p w14:paraId="283756A0" w14:textId="77777777" w:rsidR="00760C80" w:rsidRDefault="000E3467">
      <w:r>
        <w:rPr>
          <w:b/>
        </w:rPr>
        <w:t xml:space="preserve">Tradície, obec a región: </w:t>
      </w:r>
      <w:r>
        <w:t>Deti primeraným spôsobom oboznamujeme s prostredím obce Pichne, miestnymi tradíciami, kultúrou a životom v obci.</w:t>
      </w:r>
    </w:p>
    <w:p w14:paraId="6E02F03E" w14:textId="77777777" w:rsidR="00760C80" w:rsidRDefault="000E3467">
      <w:r>
        <w:rPr>
          <w:b/>
        </w:rPr>
        <w:t xml:space="preserve">Príprava na ďalšie vzdelávanie: </w:t>
      </w:r>
      <w:r>
        <w:t>Osobitnú pozornosť venujeme deťom plniacim povinné predprimárne vzdelávanie a vytváraniu podmienok na dosiahnutie školskej spôsobilosti.</w:t>
      </w:r>
    </w:p>
    <w:p w14:paraId="01C77C9A" w14:textId="77777777" w:rsidR="00760C80" w:rsidRDefault="000E3467">
      <w:pPr>
        <w:pStyle w:val="Nadpis1"/>
      </w:pPr>
      <w:r>
        <w:t>3. STUPEŇ VZDELANIA</w:t>
      </w:r>
    </w:p>
    <w:p w14:paraId="5D03E002" w14:textId="77777777" w:rsidR="00760C80" w:rsidRDefault="000E3467">
      <w:r>
        <w:t>Materská škola poskytuje predprimárne vzdelanie. Predprimárne vzdelanie dieťa získa absolvovaním posledného roka vzdelávacieho programu odboru vzdelávania v materskej škole.</w:t>
      </w:r>
    </w:p>
    <w:p w14:paraId="78B5922E" w14:textId="1E665903" w:rsidR="00760C80" w:rsidRDefault="000E3467">
      <w:pPr>
        <w:pStyle w:val="Nadpis1"/>
      </w:pPr>
      <w:r>
        <w:t xml:space="preserve">4. DĹŽKA </w:t>
      </w:r>
      <w:r w:rsidR="004C37D4">
        <w:t>ŠT</w:t>
      </w:r>
      <w:r w:rsidR="000A52BB">
        <w:t>Ú</w:t>
      </w:r>
      <w:r w:rsidR="004C37D4">
        <w:t>DIA</w:t>
      </w:r>
      <w:r>
        <w:t xml:space="preserve"> A FORMY VÝCHOVY A VZDELÁVANIA</w:t>
      </w:r>
    </w:p>
    <w:p w14:paraId="68B5DD4E" w14:textId="77777777" w:rsidR="00760C80" w:rsidRDefault="000E3467">
      <w:r>
        <w:t>Materská škola poskytuje predprimárne vzdelávanie spravidla deťom vo veku od 3 do 6 rokov. V prípade splnenia zákonných podmienok a kapacitných možností môže byť prijaté aj dieťa po dovŕšení dvoch rokov veku.</w:t>
      </w:r>
    </w:p>
    <w:p w14:paraId="23F7D713" w14:textId="77777777" w:rsidR="00760C80" w:rsidRDefault="000E3467">
      <w:r>
        <w:t>Dĺžka dochádzky dieťaťa do materskej školy je spravidla jeden až štyri roky v závislosti od veku dieťaťa pri prijatí a od individuálnych okolností.</w:t>
      </w:r>
    </w:p>
    <w:p w14:paraId="7602B04B" w14:textId="77777777" w:rsidR="00760C80" w:rsidRDefault="000E3467">
      <w:r>
        <w:t>Materská škola poskytuje celodennú formu výchovy a vzdelávania. Prevádzka je zabezpečená v čase 6:30 – 15:00 hod.</w:t>
      </w:r>
    </w:p>
    <w:p w14:paraId="60321685" w14:textId="77777777" w:rsidR="00760C80" w:rsidRDefault="000E3467">
      <w:r>
        <w:t>Výchova a vzdelávanie sa uskutočňuje v jednej vekovo heterogénnej triede a rešpektuje vekové a individuálne osobitosti detí vo veku 2 – 6 rokov.</w:t>
      </w:r>
    </w:p>
    <w:p w14:paraId="7C96CE18" w14:textId="77777777" w:rsidR="00760C80" w:rsidRDefault="000E3467">
      <w:pPr>
        <w:pStyle w:val="Nadpis1"/>
      </w:pPr>
      <w:r>
        <w:t>5. UČEBNÉ OSNOVY</w:t>
      </w:r>
    </w:p>
    <w:p w14:paraId="406D707F" w14:textId="77777777" w:rsidR="00760C80" w:rsidRDefault="000E3467">
      <w:r>
        <w:t>Učebnými osnovami školského vzdelávacieho programu „Malými krokmi za poznaním“ sú vzdelávacie štandardy vzdelávacích oblastí Štátneho vzdelávacieho programu pre predprimárne vzdelávanie v materských školách.</w:t>
      </w:r>
    </w:p>
    <w:p w14:paraId="418182B1" w14:textId="77777777" w:rsidR="00760C80" w:rsidRDefault="000E3467">
      <w:pPr>
        <w:pStyle w:val="Zoznamsodrkami"/>
      </w:pPr>
      <w:r>
        <w:t>Jazyk a komunikácia</w:t>
      </w:r>
    </w:p>
    <w:p w14:paraId="207F8FE0" w14:textId="77777777" w:rsidR="00760C80" w:rsidRDefault="000E3467">
      <w:pPr>
        <w:pStyle w:val="Zoznamsodrkami"/>
      </w:pPr>
      <w:r>
        <w:lastRenderedPageBreak/>
        <w:t>Matematika a práca s informáciami</w:t>
      </w:r>
    </w:p>
    <w:p w14:paraId="58BF5A77" w14:textId="77777777" w:rsidR="00760C80" w:rsidRDefault="000E3467">
      <w:pPr>
        <w:pStyle w:val="Zoznamsodrkami"/>
      </w:pPr>
      <w:r>
        <w:t>Človek a príroda</w:t>
      </w:r>
    </w:p>
    <w:p w14:paraId="3FFE7C1E" w14:textId="77777777" w:rsidR="00760C80" w:rsidRDefault="000E3467">
      <w:pPr>
        <w:pStyle w:val="Zoznamsodrkami"/>
      </w:pPr>
      <w:r>
        <w:t>Človek a spoločnosť</w:t>
      </w:r>
    </w:p>
    <w:p w14:paraId="20EC7287" w14:textId="77777777" w:rsidR="00760C80" w:rsidRDefault="000E3467">
      <w:pPr>
        <w:pStyle w:val="Zoznamsodrkami"/>
      </w:pPr>
      <w:r>
        <w:t>Človek a svet práce</w:t>
      </w:r>
    </w:p>
    <w:p w14:paraId="29F2608A" w14:textId="77777777" w:rsidR="00760C80" w:rsidRDefault="000E3467">
      <w:pPr>
        <w:pStyle w:val="Zoznamsodrkami"/>
      </w:pPr>
      <w:r>
        <w:t>Umenie a kultúra</w:t>
      </w:r>
    </w:p>
    <w:p w14:paraId="526E4A26" w14:textId="77777777" w:rsidR="00760C80" w:rsidRDefault="000E3467">
      <w:pPr>
        <w:pStyle w:val="Zoznamsodrkami"/>
      </w:pPr>
      <w:r>
        <w:t>Zdravie a pohyb</w:t>
      </w:r>
    </w:p>
    <w:p w14:paraId="6C1F8099" w14:textId="77777777" w:rsidR="00760C80" w:rsidRDefault="000E3467">
      <w:r>
        <w:t>Jednotlivé vzdelávacie oblasti sa vo výchovno-vzdelávacej činnosti prirodzene prepájajú.</w:t>
      </w:r>
    </w:p>
    <w:p w14:paraId="0F9563E6" w14:textId="77777777" w:rsidR="00760C80" w:rsidRDefault="000E3467">
      <w:pPr>
        <w:pStyle w:val="Nadpis2"/>
      </w:pPr>
      <w:r>
        <w:t>5.1 Východiská plánovania výchovno-vzdelávacej činnosti</w:t>
      </w:r>
    </w:p>
    <w:p w14:paraId="71261AD6" w14:textId="77777777" w:rsidR="00760C80" w:rsidRDefault="000E3467">
      <w:r>
        <w:t>Východiská plánovania výchovno-vzdelávacej činnosti Materskej školy Pichne vychádzajú zo Štátneho vzdelávacieho programu pre predprimárne vzdelávanie v materských školách, zo školského vzdelávacieho programu „Malými krokmi za poznaním“, z cieľov a zamerania materskej školy a z aktuálnych výchovno-vzdelávacích potrieb detí.</w:t>
      </w:r>
    </w:p>
    <w:p w14:paraId="5DE06AFE" w14:textId="77777777" w:rsidR="00760C80" w:rsidRDefault="000E3467">
      <w:pPr>
        <w:pStyle w:val="Zoznamsodrkami"/>
      </w:pPr>
      <w:r>
        <w:t>Výchovno-vzdelávacia činnosť sa plánuje s prihliadnutím na podmienky jednotriednej materskej školy a vekovo heterogénne zloženie triedy detí vo veku 2 – 6 rokov.</w:t>
      </w:r>
    </w:p>
    <w:p w14:paraId="057577CE" w14:textId="77777777" w:rsidR="00760C80" w:rsidRDefault="000E3467">
      <w:pPr>
        <w:pStyle w:val="Zoznamsodrkami"/>
      </w:pPr>
      <w:r>
        <w:t>Plánovanie vychádza z poznania aktuálnej rozvojovej úrovne, individuálnych potrieb, schopností, záujmov a skúseností jednotlivých detí.</w:t>
      </w:r>
    </w:p>
    <w:p w14:paraId="0681D209" w14:textId="77777777" w:rsidR="00760C80" w:rsidRDefault="000E3467">
      <w:pPr>
        <w:pStyle w:val="Zoznamsodrkami"/>
      </w:pPr>
      <w:r>
        <w:t>Obsah výchovy a vzdelávania sa plánuje v tematických celkoch a témach, ktoré vychádzajú zo života detí, ročných období, prírody, sviatkov, tradícií, života obce Pichne a aktuálnych situácií.</w:t>
      </w:r>
    </w:p>
    <w:p w14:paraId="3D635F96" w14:textId="77777777" w:rsidR="00760C80" w:rsidRDefault="000E3467">
      <w:pPr>
        <w:pStyle w:val="Zoznamsodrkami"/>
      </w:pPr>
      <w:r>
        <w:t>Témy nie sú záväzne časovo ohraničené. Ich dĺžka sa môže meniť podľa záujmu detí, aktuálnych podmienok a možností materskej školy.</w:t>
      </w:r>
    </w:p>
    <w:p w14:paraId="2856DFCD" w14:textId="77777777" w:rsidR="00760C80" w:rsidRDefault="000E3467">
      <w:pPr>
        <w:pStyle w:val="Zoznamsodrkami"/>
      </w:pPr>
      <w:r>
        <w:t>Pri plánovaní sa zabezpečuje vyvážené zastúpenie všetkých vzdelávacích oblastí Štátneho vzdelávacieho programu.</w:t>
      </w:r>
    </w:p>
    <w:p w14:paraId="27D47AF0" w14:textId="77777777" w:rsidR="00760C80" w:rsidRDefault="000E3467">
      <w:pPr>
        <w:pStyle w:val="Zoznamsodrkami"/>
      </w:pPr>
      <w:r>
        <w:t>Jednotlivé vzdelávacie oblasti sa prirodzene prepájajú a vzdelávacie štandardy sa môžu plniť súčasne prostredníctvom jednej aktivity.</w:t>
      </w:r>
    </w:p>
    <w:p w14:paraId="1D7D1D42" w14:textId="77777777" w:rsidR="00760C80" w:rsidRDefault="000E3467">
      <w:pPr>
        <w:pStyle w:val="Zoznamsodrkami"/>
      </w:pPr>
      <w:r>
        <w:t>Vzdelávacie štandardy sa počas školského roka zaraďujú opakovane s postupným zvyšovaním náročnosti podľa veku a možností detí.</w:t>
      </w:r>
    </w:p>
    <w:p w14:paraId="63D83F2C" w14:textId="77777777" w:rsidR="00760C80" w:rsidRDefault="000E3467">
      <w:pPr>
        <w:pStyle w:val="Zoznamsodrkami"/>
      </w:pPr>
      <w:r>
        <w:t>Pri jednej vzdelávacej aktivite sa úlohy diferencujú. Mladším deťom sa poskytujú jednoduchšie úlohy založené najmä na manipulácii, pozorovaní, pomenovávaní a napodobňovaní. Starším deťom sa zadávajú náročnejšie úlohy podporujúce premýšľanie, samostatnosť, komunikáciu, tvorivosť a riešenie problémov.</w:t>
      </w:r>
    </w:p>
    <w:p w14:paraId="79FC5EC9" w14:textId="77777777" w:rsidR="00760C80" w:rsidRDefault="000E3467">
      <w:pPr>
        <w:pStyle w:val="Zoznamsodrkami"/>
      </w:pPr>
      <w:r>
        <w:t>U detí vo veku 2 – 3 rokov sa kladie zvýšený dôraz na úspešnú adaptáciu, vytváranie pocitu bezpečia, sebaobsluhu, hygienické návyky, rozvoj reči, zmyslové vnímanie, pohyb a spontánnu hru.</w:t>
      </w:r>
    </w:p>
    <w:p w14:paraId="61CD431F" w14:textId="77777777" w:rsidR="00760C80" w:rsidRDefault="000E3467">
      <w:pPr>
        <w:pStyle w:val="Zoznamsodrkami"/>
      </w:pPr>
      <w:r>
        <w:t>U detí plniacich povinné predprimárne vzdelávanie sa systematicky podporuje rozvoj schopností a zručností potrebných na dosiahnutie školskej spôsobilosti.</w:t>
      </w:r>
    </w:p>
    <w:p w14:paraId="1A94F114" w14:textId="77777777" w:rsidR="00760C80" w:rsidRDefault="000E3467">
      <w:pPr>
        <w:pStyle w:val="Zoznamsodrkami"/>
      </w:pPr>
      <w:r>
        <w:t>Plánovanie rešpektuje potrebu spontánnej hry. Hra je základným prostriedkom učenia dieťaťa predškolského veku.</w:t>
      </w:r>
    </w:p>
    <w:p w14:paraId="5EF1468F" w14:textId="77777777" w:rsidR="00760C80" w:rsidRDefault="000E3467">
      <w:pPr>
        <w:pStyle w:val="Zoznamsodrkami"/>
      </w:pPr>
      <w:r>
        <w:t>Uprednostňuje sa zážitkové, skúsenostné a bádateľské učenie. Deti majú možnosť pozorovať, skúmať, experimentovať, manipulovať s predmetmi, klásť otázky a hľadať vlastné riešenia.</w:t>
      </w:r>
    </w:p>
    <w:p w14:paraId="692CC1ED" w14:textId="77777777" w:rsidR="00760C80" w:rsidRDefault="000E3467">
      <w:pPr>
        <w:pStyle w:val="Zoznamsodrkami"/>
      </w:pPr>
      <w:r>
        <w:lastRenderedPageBreak/>
        <w:t>Pravidelne sa využíva prírodné prostredie a okolie obce Pichne. Pobyt vonku sa podľa možností prepája s poznávaním prírody, environmentálnou výchovou, pohybom a praktickým učením.</w:t>
      </w:r>
    </w:p>
    <w:p w14:paraId="7518831A" w14:textId="77777777" w:rsidR="00760C80" w:rsidRDefault="000E3467">
      <w:pPr>
        <w:pStyle w:val="Zoznamsodrkami"/>
      </w:pPr>
      <w:r>
        <w:t>Do plánovania sa zaraďujú regionálne prvky, ľudové zvyky, tradície a významné udalosti súvisiace so životom obce a regiónu.</w:t>
      </w:r>
    </w:p>
    <w:p w14:paraId="486A6CC3" w14:textId="77777777" w:rsidR="00760C80" w:rsidRDefault="000E3467">
      <w:pPr>
        <w:pStyle w:val="Zoznamsodrkami"/>
      </w:pPr>
      <w:r>
        <w:t>Výchovno-vzdelávacia činnosť reaguje aj na neplánované situácie a prirodzenú zvedavosť detí. Pedagogický zamestnanec môže plán upraviť podľa aktuálnej situácie, potrieb a záujmu detí.</w:t>
      </w:r>
    </w:p>
    <w:p w14:paraId="35DB5978" w14:textId="77777777" w:rsidR="00760C80" w:rsidRDefault="000E3467">
      <w:pPr>
        <w:pStyle w:val="Zoznamsodrkami"/>
      </w:pPr>
      <w:r>
        <w:t>Súčasťou plánovania je priebežné pedagogické diagnostikovanie. Zistenia z pozorovania a hodnotenia detí sú východiskom pre ďalšie plánovanie, diferenciáciu a individualizáciu výchovy a vzdelávania.</w:t>
      </w:r>
    </w:p>
    <w:p w14:paraId="3B042843" w14:textId="77777777" w:rsidR="00760C80" w:rsidRDefault="000E3467">
      <w:pPr>
        <w:pStyle w:val="Zoznamsodrkami"/>
      </w:pPr>
      <w:r>
        <w:t>Pri plánovaní sa zohľadňujú potreby detí vyžadujúcich podporu a podľa potreby sa upravujú metódy, formy, pomôcky, prostredie, čas alebo náročnosť úloh.</w:t>
      </w:r>
    </w:p>
    <w:p w14:paraId="298959C0" w14:textId="77777777" w:rsidR="00760C80" w:rsidRDefault="000E3467">
      <w:pPr>
        <w:pStyle w:val="Zoznamsodrkami"/>
      </w:pPr>
      <w:r>
        <w:t>Výchovno-vzdelávacie plány majú pracovný charakter a podľa aktuálnych potrieb detí ich možno priebežne upravovať a dopĺňať.</w:t>
      </w:r>
    </w:p>
    <w:p w14:paraId="1544D233" w14:textId="77777777" w:rsidR="00760C80" w:rsidRDefault="000E3467">
      <w:r>
        <w:rPr>
          <w:b/>
        </w:rPr>
        <w:t xml:space="preserve">Zásada plánovania: </w:t>
      </w:r>
      <w:r>
        <w:t>Plánovanie nie je zamerané na mechanické plnenie jednotlivých výkonových štandardov, ale na všestranný rozvoj dieťaťa prostredníctvom zmysluplných, veku primeraných a navzájom prepojených činností.</w:t>
      </w:r>
    </w:p>
    <w:p w14:paraId="0C40B1E4" w14:textId="77777777" w:rsidR="00760C80" w:rsidRDefault="000E3467">
      <w:pPr>
        <w:pStyle w:val="Nadpis1"/>
      </w:pPr>
      <w:r>
        <w:t>6. VYUČOVACÍ JAZYK</w:t>
      </w:r>
    </w:p>
    <w:p w14:paraId="28F5369F" w14:textId="77777777" w:rsidR="00760C80" w:rsidRDefault="000E3467">
      <w:r>
        <w:t>Vyučovacím jazykom Materskej školy Pichne 184 je slovenský jazyk.</w:t>
      </w:r>
    </w:p>
    <w:p w14:paraId="706D148C" w14:textId="29DA77D3" w:rsidR="00760C80" w:rsidRDefault="001D64AC">
      <w:pPr>
        <w:pStyle w:val="Nadpis1"/>
      </w:pPr>
      <w:r>
        <w:t>7</w:t>
      </w:r>
      <w:r w:rsidR="000E3467">
        <w:t>. SYSTÉM PODPORY DETÍ V SÚLADE S PRINCÍPMI INKLUZÍVNEHO VZDELÁVANIA</w:t>
      </w:r>
    </w:p>
    <w:p w14:paraId="23BA37CC" w14:textId="77777777" w:rsidR="00760C80" w:rsidRDefault="000E3467">
      <w:r>
        <w:t>Materská škola Pichne vytvára podmienky na vzdelávanie všetkých detí s rešpektovaním ich individuálnych potrieb, možností, schopností, osobitostí a tempa rozvoja.</w:t>
      </w:r>
    </w:p>
    <w:p w14:paraId="39FB472E" w14:textId="77777777" w:rsidR="00760C80" w:rsidRDefault="000E3467">
      <w:r>
        <w:t>Inkluzívne vzdelávanie chápeme ako prirodzenú súčasť výchovno-vzdelávacieho procesu, ktorého cieľom je umožniť každému dieťaťu aktívne sa zapájať do života materskej školy, zažívať úspech, rozvíjať svoje schopnosti a cítiť sa v kolektíve bezpečne, prijato a rešpektovane.</w:t>
      </w:r>
    </w:p>
    <w:p w14:paraId="77E680C8" w14:textId="77777777" w:rsidR="00760C80" w:rsidRDefault="000E3467">
      <w:r>
        <w:t>Vzhľadom na vekovo heterogénne zloženie jednotriednej materskej školy sa osobitná pozornosť venuje rešpektovaniu rozdielov vo veku, vývinovej úrovni, schopnostiach, skúsenostiach a potrebách jednotlivých detí.</w:t>
      </w:r>
    </w:p>
    <w:p w14:paraId="60E76706" w14:textId="00F2F78C" w:rsidR="00760C80" w:rsidRDefault="001D64AC">
      <w:pPr>
        <w:pStyle w:val="Nadpis2"/>
      </w:pPr>
      <w:r>
        <w:t>7</w:t>
      </w:r>
      <w:r w:rsidR="000E3467">
        <w:t xml:space="preserve">.1 </w:t>
      </w:r>
      <w:proofErr w:type="spellStart"/>
      <w:r w:rsidR="000E3467">
        <w:t>Základné</w:t>
      </w:r>
      <w:proofErr w:type="spellEnd"/>
      <w:r w:rsidR="000E3467">
        <w:t xml:space="preserve"> </w:t>
      </w:r>
      <w:proofErr w:type="spellStart"/>
      <w:r w:rsidR="000E3467">
        <w:t>princípy</w:t>
      </w:r>
      <w:proofErr w:type="spellEnd"/>
      <w:r w:rsidR="000E3467">
        <w:t xml:space="preserve"> </w:t>
      </w:r>
      <w:proofErr w:type="spellStart"/>
      <w:r w:rsidR="000E3467">
        <w:t>inkluzívneho</w:t>
      </w:r>
      <w:proofErr w:type="spellEnd"/>
      <w:r w:rsidR="000E3467">
        <w:t xml:space="preserve"> vzdelávania</w:t>
      </w:r>
    </w:p>
    <w:p w14:paraId="28684073" w14:textId="77777777" w:rsidR="00760C80" w:rsidRDefault="000E3467">
      <w:pPr>
        <w:pStyle w:val="Zoznamsodrkami"/>
      </w:pPr>
      <w:r>
        <w:t>rovnosť príležitostí vo vzdelávaní</w:t>
      </w:r>
    </w:p>
    <w:p w14:paraId="427D4B80" w14:textId="77777777" w:rsidR="00760C80" w:rsidRDefault="000E3467">
      <w:pPr>
        <w:pStyle w:val="Zoznamsodrkami"/>
      </w:pPr>
      <w:r>
        <w:t>rešpektovanie individuality a dôstojnosti každého dieťaťa</w:t>
      </w:r>
    </w:p>
    <w:p w14:paraId="5BC65187" w14:textId="77777777" w:rsidR="00760C80" w:rsidRDefault="000E3467">
      <w:pPr>
        <w:pStyle w:val="Zoznamsodrkami"/>
      </w:pPr>
      <w:r>
        <w:t>prijímanie rozmanitosti ako prirodzenej súčasti detského kolektívu</w:t>
      </w:r>
    </w:p>
    <w:p w14:paraId="623294B0" w14:textId="77777777" w:rsidR="00760C80" w:rsidRDefault="000E3467">
      <w:pPr>
        <w:pStyle w:val="Zoznamsodrkami"/>
      </w:pPr>
      <w:r>
        <w:t>vytváranie bezpečného a podnetného prostredia</w:t>
      </w:r>
    </w:p>
    <w:p w14:paraId="497F0C50" w14:textId="77777777" w:rsidR="00760C80" w:rsidRDefault="000E3467">
      <w:pPr>
        <w:pStyle w:val="Zoznamsodrkami"/>
      </w:pPr>
      <w:r>
        <w:t>predchádzanie diskriminácii, vyčleňovaniu a sociálnemu vylúčeniu</w:t>
      </w:r>
    </w:p>
    <w:p w14:paraId="2A0833E1" w14:textId="77777777" w:rsidR="00760C80" w:rsidRDefault="000E3467">
      <w:pPr>
        <w:pStyle w:val="Zoznamsodrkami"/>
      </w:pPr>
      <w:r>
        <w:t>rešpektovanie individuálneho tempa učenia a vývinu</w:t>
      </w:r>
    </w:p>
    <w:p w14:paraId="17BAF7E9" w14:textId="77777777" w:rsidR="00760C80" w:rsidRDefault="000E3467">
      <w:pPr>
        <w:pStyle w:val="Zoznamsodrkami"/>
      </w:pPr>
      <w:r>
        <w:t>včasné rozpoznávanie potrieb dieťaťa</w:t>
      </w:r>
    </w:p>
    <w:p w14:paraId="7AC56FD2" w14:textId="77777777" w:rsidR="00760C80" w:rsidRDefault="000E3467">
      <w:pPr>
        <w:pStyle w:val="Zoznamsodrkami"/>
      </w:pPr>
      <w:r>
        <w:lastRenderedPageBreak/>
        <w:t>poskytovanie primeranej podpory</w:t>
      </w:r>
    </w:p>
    <w:p w14:paraId="035FC4C0" w14:textId="77777777" w:rsidR="00760C80" w:rsidRDefault="000E3467">
      <w:pPr>
        <w:pStyle w:val="Zoznamsodrkami"/>
      </w:pPr>
      <w:r>
        <w:t>podpora silných stránok a schopností dieťaťa</w:t>
      </w:r>
    </w:p>
    <w:p w14:paraId="0C0BBE2A" w14:textId="77777777" w:rsidR="00760C80" w:rsidRDefault="000E3467">
      <w:pPr>
        <w:pStyle w:val="Zoznamsodrkami"/>
      </w:pPr>
      <w:r>
        <w:t>spolupráca materskej školy, rodiny a podľa potreby odborníkov</w:t>
      </w:r>
    </w:p>
    <w:p w14:paraId="398AFE84" w14:textId="77777777" w:rsidR="00760C80" w:rsidRDefault="000E3467">
      <w:pPr>
        <w:pStyle w:val="Zoznamsodrkami"/>
      </w:pPr>
      <w:r>
        <w:t>vytváranie pozitívnych vzťahov medzi deťmi</w:t>
      </w:r>
    </w:p>
    <w:p w14:paraId="2452DCB4" w14:textId="77777777" w:rsidR="00760C80" w:rsidRDefault="000E3467">
      <w:r>
        <w:t>Cieľom podpory nie je znižovanie očakávaní od dieťaťa, ale vytváranie primeraných podmienok, aby mohlo napredovať podľa svojich možností.</w:t>
      </w:r>
    </w:p>
    <w:p w14:paraId="19E9BB90" w14:textId="5F31AF70" w:rsidR="00760C80" w:rsidRDefault="001D64AC">
      <w:pPr>
        <w:pStyle w:val="Nadpis2"/>
      </w:pPr>
      <w:r>
        <w:t>7</w:t>
      </w:r>
      <w:r w:rsidR="000E3467">
        <w:t xml:space="preserve">.2 </w:t>
      </w:r>
      <w:proofErr w:type="spellStart"/>
      <w:r w:rsidR="000E3467">
        <w:t>Identifikácia</w:t>
      </w:r>
      <w:proofErr w:type="spellEnd"/>
      <w:r w:rsidR="000E3467">
        <w:t xml:space="preserve"> </w:t>
      </w:r>
      <w:proofErr w:type="spellStart"/>
      <w:r w:rsidR="000E3467">
        <w:t>potrieb</w:t>
      </w:r>
      <w:proofErr w:type="spellEnd"/>
      <w:r w:rsidR="000E3467">
        <w:t xml:space="preserve"> </w:t>
      </w:r>
      <w:proofErr w:type="spellStart"/>
      <w:r w:rsidR="000E3467">
        <w:t>dieťaťa</w:t>
      </w:r>
      <w:proofErr w:type="spellEnd"/>
    </w:p>
    <w:p w14:paraId="36CD3271" w14:textId="77777777" w:rsidR="00760C80" w:rsidRDefault="000E3467">
      <w:r>
        <w:t>Materská škola priebežne sleduje vývin, napredovanie a potreby každého dieťaťa.</w:t>
      </w:r>
    </w:p>
    <w:p w14:paraId="7914FC8D" w14:textId="77777777" w:rsidR="00760C80" w:rsidRDefault="000E3467">
      <w:pPr>
        <w:pStyle w:val="Zoznamsodrkami"/>
      </w:pPr>
      <w:r>
        <w:t>pedagogické pozorovanie a diagnostikovanie</w:t>
      </w:r>
    </w:p>
    <w:p w14:paraId="3529B5D1" w14:textId="77777777" w:rsidR="00760C80" w:rsidRDefault="000E3467">
      <w:pPr>
        <w:pStyle w:val="Zoznamsodrkami"/>
      </w:pPr>
      <w:r>
        <w:t>rozhovor s dieťaťom</w:t>
      </w:r>
    </w:p>
    <w:p w14:paraId="1C30F1DD" w14:textId="77777777" w:rsidR="00760C80" w:rsidRDefault="000E3467">
      <w:pPr>
        <w:pStyle w:val="Zoznamsodrkami"/>
      </w:pPr>
      <w:r>
        <w:t>rozhovory a konzultácie so zákonnými zástupcami</w:t>
      </w:r>
    </w:p>
    <w:p w14:paraId="1CBB6415" w14:textId="77777777" w:rsidR="00760C80" w:rsidRDefault="000E3467">
      <w:pPr>
        <w:pStyle w:val="Zoznamsodrkami"/>
      </w:pPr>
      <w:r>
        <w:t>pozorovanie dieťaťa pri spontánnej hre a vzdelávacích aktivitách</w:t>
      </w:r>
    </w:p>
    <w:p w14:paraId="5BFB4754" w14:textId="77777777" w:rsidR="00760C80" w:rsidRDefault="000E3467">
      <w:pPr>
        <w:pStyle w:val="Zoznamsodrkami"/>
      </w:pPr>
      <w:r>
        <w:t>sledovanie komunikačných schopností, sociálnych vzťahov a emocionálnych prejavov</w:t>
      </w:r>
    </w:p>
    <w:p w14:paraId="51EC4937" w14:textId="77777777" w:rsidR="00760C80" w:rsidRDefault="000E3467">
      <w:pPr>
        <w:pStyle w:val="Zoznamsodrkami"/>
      </w:pPr>
      <w:r>
        <w:t>sledovanie úrovne samostatnosti a sebaobslužných činností</w:t>
      </w:r>
    </w:p>
    <w:p w14:paraId="70C1ABCD" w14:textId="77777777" w:rsidR="00760C80" w:rsidRDefault="000E3467">
      <w:pPr>
        <w:pStyle w:val="Zoznamsodrkami"/>
      </w:pPr>
      <w:r>
        <w:t>analýza výsledkov a produktov činnosti dieťaťa</w:t>
      </w:r>
    </w:p>
    <w:p w14:paraId="50E8DC18" w14:textId="77777777" w:rsidR="00760C80" w:rsidRDefault="000E3467">
      <w:pPr>
        <w:pStyle w:val="Zoznamsodrkami"/>
      </w:pPr>
      <w:r>
        <w:t>portfólio dieťaťa</w:t>
      </w:r>
    </w:p>
    <w:p w14:paraId="1050720B" w14:textId="77777777" w:rsidR="00760C80" w:rsidRDefault="000E3467">
      <w:pPr>
        <w:pStyle w:val="Zoznamsodrkami"/>
      </w:pPr>
      <w:r>
        <w:t>odporúčania zariadenia poradenstva a prevencie alebo ďalších odborníkov, ak sú k dispozícii</w:t>
      </w:r>
    </w:p>
    <w:p w14:paraId="7933C3FE" w14:textId="77777777" w:rsidR="00760C80" w:rsidRDefault="000E3467">
      <w:r>
        <w:t>Ak pedagogický zamestnanec zaznamená výraznejšie alebo dlhodobejšie ťažkosti dieťaťa, komunikuje svoje zistenia so zákonným zástupcom a spoločne hľadajú vhodný spôsob ďalšej podpory.</w:t>
      </w:r>
    </w:p>
    <w:p w14:paraId="51F2E9B9" w14:textId="5B85E8E2" w:rsidR="00760C80" w:rsidRDefault="001D64AC">
      <w:pPr>
        <w:pStyle w:val="Nadpis2"/>
      </w:pPr>
      <w:r>
        <w:t>7</w:t>
      </w:r>
      <w:r w:rsidR="000E3467">
        <w:t xml:space="preserve">.3 Podpora </w:t>
      </w:r>
      <w:proofErr w:type="spellStart"/>
      <w:r w:rsidR="000E3467">
        <w:t>dieťaťa</w:t>
      </w:r>
      <w:proofErr w:type="spellEnd"/>
      <w:r w:rsidR="000E3467">
        <w:t xml:space="preserve"> </w:t>
      </w:r>
      <w:proofErr w:type="spellStart"/>
      <w:r w:rsidR="000E3467">
        <w:t>vo</w:t>
      </w:r>
      <w:proofErr w:type="spellEnd"/>
      <w:r w:rsidR="000E3467">
        <w:t xml:space="preserve"> výchovno-vzdelávacom procese</w:t>
      </w:r>
    </w:p>
    <w:p w14:paraId="6EFD412F" w14:textId="77777777" w:rsidR="00760C80" w:rsidRDefault="000E3467">
      <w:pPr>
        <w:pStyle w:val="Zoznamsodrkami"/>
      </w:pPr>
      <w:r>
        <w:t>individuálny prístup</w:t>
      </w:r>
    </w:p>
    <w:p w14:paraId="04BAA642" w14:textId="77777777" w:rsidR="00760C80" w:rsidRDefault="000E3467">
      <w:pPr>
        <w:pStyle w:val="Zoznamsodrkami"/>
      </w:pPr>
      <w:r>
        <w:t>diferenciácia úloh podľa schopností a vývinovej úrovne</w:t>
      </w:r>
    </w:p>
    <w:p w14:paraId="0788E0F6" w14:textId="77777777" w:rsidR="00760C80" w:rsidRDefault="000E3467">
      <w:pPr>
        <w:pStyle w:val="Zoznamsodrkami"/>
      </w:pPr>
      <w:r>
        <w:t>úprava náročnosti, rozsahu alebo spôsobu zadania úlohy</w:t>
      </w:r>
    </w:p>
    <w:p w14:paraId="292AEC93" w14:textId="77777777" w:rsidR="00760C80" w:rsidRDefault="000E3467">
      <w:pPr>
        <w:pStyle w:val="Zoznamsodrkami"/>
      </w:pPr>
      <w:r>
        <w:t>poskytnutie dostatočného času na splnenie úlohy</w:t>
      </w:r>
    </w:p>
    <w:p w14:paraId="6EC28782" w14:textId="77777777" w:rsidR="00760C80" w:rsidRDefault="000E3467">
      <w:pPr>
        <w:pStyle w:val="Zoznamsodrkami"/>
      </w:pPr>
      <w:r>
        <w:t>opakovanie a upevňovanie získaných poznatkov a zručností</w:t>
      </w:r>
    </w:p>
    <w:p w14:paraId="37D58AB3" w14:textId="77777777" w:rsidR="00760C80" w:rsidRDefault="000E3467">
      <w:pPr>
        <w:pStyle w:val="Zoznamsodrkami"/>
      </w:pPr>
      <w:r>
        <w:t>využívanie názorných, manipulačných a obrazových pomôcok</w:t>
      </w:r>
    </w:p>
    <w:p w14:paraId="1636D444" w14:textId="77777777" w:rsidR="00760C80" w:rsidRDefault="000E3467">
      <w:pPr>
        <w:pStyle w:val="Zoznamsodrkami"/>
      </w:pPr>
      <w:r>
        <w:t>učenie prostredníctvom praktickej skúsenosti</w:t>
      </w:r>
    </w:p>
    <w:p w14:paraId="5079E302" w14:textId="77777777" w:rsidR="00760C80" w:rsidRDefault="000E3467">
      <w:pPr>
        <w:pStyle w:val="Zoznamsodrkami"/>
      </w:pPr>
      <w:r>
        <w:t>podpora porozumenia pokynom a komunikácie</w:t>
      </w:r>
    </w:p>
    <w:p w14:paraId="6F06A74E" w14:textId="77777777" w:rsidR="00760C80" w:rsidRDefault="000E3467">
      <w:pPr>
        <w:pStyle w:val="Zoznamsodrkami"/>
      </w:pPr>
      <w:r>
        <w:t>úprava organizácie činnosti alebo prostredia</w:t>
      </w:r>
    </w:p>
    <w:p w14:paraId="6D4D4488" w14:textId="77777777" w:rsidR="00760C80" w:rsidRDefault="000E3467">
      <w:pPr>
        <w:pStyle w:val="Zoznamsodrkami"/>
      </w:pPr>
      <w:r>
        <w:t>vytváranie menších skupín podľa charakteru aktivity</w:t>
      </w:r>
    </w:p>
    <w:p w14:paraId="484B1682" w14:textId="77777777" w:rsidR="00760C80" w:rsidRDefault="000E3467">
      <w:pPr>
        <w:pStyle w:val="Zoznamsodrkami"/>
      </w:pPr>
      <w:r>
        <w:t>podpora pozitívneho správania a sociálnych vzťahov</w:t>
      </w:r>
    </w:p>
    <w:p w14:paraId="03AB51DF" w14:textId="77777777" w:rsidR="00760C80" w:rsidRDefault="000E3467">
      <w:pPr>
        <w:pStyle w:val="Zoznamsodrkami"/>
      </w:pPr>
      <w:r>
        <w:t>oceňovanie úsilia a individuálneho pokroku dieťaťa</w:t>
      </w:r>
    </w:p>
    <w:p w14:paraId="5E7086EA" w14:textId="77777777" w:rsidR="00760C80" w:rsidRDefault="000E3467">
      <w:pPr>
        <w:pStyle w:val="Zoznamsodrkami"/>
      </w:pPr>
      <w:r>
        <w:t>poskytovanie podporných opatrení podľa potrieb dieťaťa a platných právnych predpisov</w:t>
      </w:r>
    </w:p>
    <w:p w14:paraId="1DF4B3F9" w14:textId="77777777" w:rsidR="00760C80" w:rsidRDefault="000E3467">
      <w:r>
        <w:t>Podpora sa priebežne vyhodnocuje. Ak zvolený spôsob nie je dostatočne účinný, postup sa upraví podľa aktuálnych potrieb dieťaťa.</w:t>
      </w:r>
    </w:p>
    <w:p w14:paraId="4FA91FB0" w14:textId="3C4E203F" w:rsidR="00760C80" w:rsidRDefault="001D64AC">
      <w:pPr>
        <w:pStyle w:val="Nadpis2"/>
      </w:pPr>
      <w:r>
        <w:lastRenderedPageBreak/>
        <w:t>7</w:t>
      </w:r>
      <w:r w:rsidR="000E3467">
        <w:t xml:space="preserve">.4 Podpora </w:t>
      </w:r>
      <w:proofErr w:type="spellStart"/>
      <w:r w:rsidR="000E3467">
        <w:t>detí</w:t>
      </w:r>
      <w:proofErr w:type="spellEnd"/>
      <w:r w:rsidR="000E3467">
        <w:t xml:space="preserve"> </w:t>
      </w:r>
      <w:proofErr w:type="spellStart"/>
      <w:r w:rsidR="000E3467">
        <w:t>vo</w:t>
      </w:r>
      <w:proofErr w:type="spellEnd"/>
      <w:r w:rsidR="000E3467">
        <w:t xml:space="preserve"> veku 2 – 3 rokov </w:t>
      </w:r>
      <w:proofErr w:type="gramStart"/>
      <w:r w:rsidR="000E3467">
        <w:t>a</w:t>
      </w:r>
      <w:proofErr w:type="gramEnd"/>
      <w:r w:rsidR="000E3467">
        <w:t xml:space="preserve"> adaptačný proces</w:t>
      </w:r>
    </w:p>
    <w:p w14:paraId="263180AD" w14:textId="77777777" w:rsidR="00760C80" w:rsidRDefault="000E3467">
      <w:r>
        <w:t>Vzhľadom na prijímanie detí od dvoch rokov venuje materská škola osobitnú pozornosť adaptačnému obdobiu. Pri adaptácii sa rešpektuje individualita dieťaťa, jeho predchádzajúce skúsenosti, emocionálne potreby a schopnosť odlúčenia od zákonného zástupcu.</w:t>
      </w:r>
    </w:p>
    <w:p w14:paraId="5422293D" w14:textId="77777777" w:rsidR="00760C80" w:rsidRDefault="000E3467">
      <w:pPr>
        <w:pStyle w:val="Zoznamsodrkami"/>
      </w:pPr>
      <w:r>
        <w:t>vytvorenie pocitu bezpečia a dôvery</w:t>
      </w:r>
    </w:p>
    <w:p w14:paraId="3D94F26F" w14:textId="77777777" w:rsidR="00760C80" w:rsidRDefault="000E3467">
      <w:pPr>
        <w:pStyle w:val="Zoznamsodrkami"/>
      </w:pPr>
      <w:r>
        <w:t>postupné oboznamovanie sa s prostredím materskej školy</w:t>
      </w:r>
    </w:p>
    <w:p w14:paraId="16256E09" w14:textId="77777777" w:rsidR="00760C80" w:rsidRDefault="000E3467">
      <w:pPr>
        <w:pStyle w:val="Zoznamsodrkami"/>
      </w:pPr>
      <w:r>
        <w:t>vytváranie pozitívneho vzťahu k pedagogickému zamestnancovi a ostatným deťom</w:t>
      </w:r>
    </w:p>
    <w:p w14:paraId="34FAFD5A" w14:textId="77777777" w:rsidR="00760C80" w:rsidRDefault="000E3467">
      <w:pPr>
        <w:pStyle w:val="Zoznamsodrkami"/>
      </w:pPr>
      <w:r>
        <w:t>rešpektovanie individuálneho tempa adaptácie</w:t>
      </w:r>
    </w:p>
    <w:p w14:paraId="1BD6345F" w14:textId="77777777" w:rsidR="00760C80" w:rsidRDefault="000E3467">
      <w:pPr>
        <w:pStyle w:val="Zoznamsodrkami"/>
      </w:pPr>
      <w:r>
        <w:t>postupné osvojovanie denného režimu</w:t>
      </w:r>
    </w:p>
    <w:p w14:paraId="03A3EFB7" w14:textId="77777777" w:rsidR="00760C80" w:rsidRDefault="000E3467">
      <w:pPr>
        <w:pStyle w:val="Zoznamsodrkami"/>
      </w:pPr>
      <w:r>
        <w:t>rozvoj sebaobslužných a hygienických návykov</w:t>
      </w:r>
    </w:p>
    <w:p w14:paraId="432FF2BB" w14:textId="77777777" w:rsidR="00760C80" w:rsidRDefault="000E3467">
      <w:pPr>
        <w:pStyle w:val="Zoznamsodrkami"/>
      </w:pPr>
      <w:r>
        <w:t>podpora rečového a komunikačného vývinu</w:t>
      </w:r>
    </w:p>
    <w:p w14:paraId="217FD311" w14:textId="77777777" w:rsidR="00760C80" w:rsidRDefault="000E3467">
      <w:pPr>
        <w:pStyle w:val="Zoznamsodrkami"/>
      </w:pPr>
      <w:r>
        <w:t>dostatok spontánnej hry a pohybu</w:t>
      </w:r>
    </w:p>
    <w:p w14:paraId="3FD0F291" w14:textId="77777777" w:rsidR="00760C80" w:rsidRDefault="000E3467">
      <w:pPr>
        <w:pStyle w:val="Zoznamsodrkami"/>
      </w:pPr>
      <w:r>
        <w:t>úzka spolupráca so zákonným zástupcom</w:t>
      </w:r>
    </w:p>
    <w:p w14:paraId="4DF671C7" w14:textId="28880F7E" w:rsidR="00760C80" w:rsidRDefault="001D64AC">
      <w:pPr>
        <w:pStyle w:val="Nadpis2"/>
      </w:pPr>
      <w:r>
        <w:t>7</w:t>
      </w:r>
      <w:r w:rsidR="000E3467">
        <w:t xml:space="preserve">.5 Podpora </w:t>
      </w:r>
      <w:proofErr w:type="spellStart"/>
      <w:r w:rsidR="000E3467">
        <w:t>detí</w:t>
      </w:r>
      <w:proofErr w:type="spellEnd"/>
      <w:r w:rsidR="000E3467">
        <w:t xml:space="preserve"> </w:t>
      </w:r>
      <w:proofErr w:type="spellStart"/>
      <w:r w:rsidR="000E3467">
        <w:t>plniacich</w:t>
      </w:r>
      <w:proofErr w:type="spellEnd"/>
      <w:r w:rsidR="000E3467">
        <w:t xml:space="preserve"> povinné predprimárne vzdelávanie</w:t>
      </w:r>
    </w:p>
    <w:p w14:paraId="0277B59D" w14:textId="77777777" w:rsidR="00760C80" w:rsidRDefault="000E3467">
      <w:r>
        <w:t>Deťom plniacim povinné predprimárne vzdelávanie sa venuje zvýšená pozornosť s cieľom podporovať rozvoj schopností a zručností potrebných na úspešný vstup do základnej školy.</w:t>
      </w:r>
    </w:p>
    <w:p w14:paraId="457F051A" w14:textId="77777777" w:rsidR="00760C80" w:rsidRDefault="000E3467">
      <w:pPr>
        <w:pStyle w:val="Zoznamsodrkami"/>
      </w:pPr>
      <w:r>
        <w:t>komunikačná a jazyková spôsobilosť</w:t>
      </w:r>
    </w:p>
    <w:p w14:paraId="34F391B6" w14:textId="77777777" w:rsidR="00760C80" w:rsidRDefault="000E3467">
      <w:pPr>
        <w:pStyle w:val="Zoznamsodrkami"/>
      </w:pPr>
      <w:r>
        <w:t>predčitateľská gramotnosť</w:t>
      </w:r>
    </w:p>
    <w:p w14:paraId="7F29C6BC" w14:textId="77777777" w:rsidR="00760C80" w:rsidRDefault="000E3467">
      <w:pPr>
        <w:pStyle w:val="Zoznamsodrkami"/>
      </w:pPr>
      <w:r>
        <w:t>matematické predstavy a logické myslenie</w:t>
      </w:r>
    </w:p>
    <w:p w14:paraId="00BA0F6A" w14:textId="77777777" w:rsidR="00760C80" w:rsidRDefault="000E3467">
      <w:pPr>
        <w:pStyle w:val="Zoznamsodrkami"/>
      </w:pPr>
      <w:r>
        <w:t>grafomotorické schopnosti</w:t>
      </w:r>
    </w:p>
    <w:p w14:paraId="7CEE0562" w14:textId="77777777" w:rsidR="00760C80" w:rsidRDefault="000E3467">
      <w:pPr>
        <w:pStyle w:val="Zoznamsodrkami"/>
      </w:pPr>
      <w:r>
        <w:t>jemná a hrubá motorika</w:t>
      </w:r>
    </w:p>
    <w:p w14:paraId="5251836D" w14:textId="77777777" w:rsidR="00760C80" w:rsidRDefault="000E3467">
      <w:pPr>
        <w:pStyle w:val="Zoznamsodrkami"/>
      </w:pPr>
      <w:r>
        <w:t>pozornosť a schopnosť sústrediť sa</w:t>
      </w:r>
    </w:p>
    <w:p w14:paraId="1C2BD786" w14:textId="77777777" w:rsidR="00760C80" w:rsidRDefault="000E3467">
      <w:pPr>
        <w:pStyle w:val="Zoznamsodrkami"/>
      </w:pPr>
      <w:r>
        <w:t>samostatnosť a pracovné návyky</w:t>
      </w:r>
    </w:p>
    <w:p w14:paraId="58F7EADF" w14:textId="77777777" w:rsidR="00760C80" w:rsidRDefault="000E3467">
      <w:pPr>
        <w:pStyle w:val="Zoznamsodrkami"/>
      </w:pPr>
      <w:r>
        <w:t>schopnosť dokončiť primeranú úlohu</w:t>
      </w:r>
    </w:p>
    <w:p w14:paraId="39FA59E2" w14:textId="77777777" w:rsidR="00760C80" w:rsidRDefault="000E3467">
      <w:pPr>
        <w:pStyle w:val="Zoznamsodrkami"/>
      </w:pPr>
      <w:r>
        <w:t>sociálne a emocionálne kompetencie</w:t>
      </w:r>
    </w:p>
    <w:p w14:paraId="54570A04" w14:textId="77777777" w:rsidR="00760C80" w:rsidRDefault="000E3467">
      <w:pPr>
        <w:pStyle w:val="Zoznamsodrkami"/>
      </w:pPr>
      <w:r>
        <w:t>schopnosť spolupracovať a rešpektovať pravidlá</w:t>
      </w:r>
    </w:p>
    <w:p w14:paraId="2A283045" w14:textId="77777777" w:rsidR="00760C80" w:rsidRDefault="000E3467">
      <w:r>
        <w:t>Ak sa u dieťaťa prejavujú výraznejšie ťažkosti, materská škola spolupracuje so zákonným zástupcom a podľa potreby odporučí konzultáciu so zariadením poradenstva a prevencie.</w:t>
      </w:r>
    </w:p>
    <w:p w14:paraId="62D0815C" w14:textId="2199371E" w:rsidR="00760C80" w:rsidRDefault="001D64AC">
      <w:pPr>
        <w:pStyle w:val="Nadpis2"/>
      </w:pPr>
      <w:r>
        <w:t>7</w:t>
      </w:r>
      <w:r w:rsidR="000E3467">
        <w:t xml:space="preserve">.6 Podpora </w:t>
      </w:r>
      <w:proofErr w:type="spellStart"/>
      <w:r w:rsidR="000E3467">
        <w:t>detí</w:t>
      </w:r>
      <w:proofErr w:type="spellEnd"/>
      <w:r w:rsidR="000E3467">
        <w:t xml:space="preserve"> so špecifickými potrebami</w:t>
      </w:r>
    </w:p>
    <w:p w14:paraId="73FF8C65" w14:textId="77777777" w:rsidR="00760C80" w:rsidRDefault="000E3467">
      <w:r>
        <w:t>Materská škola vytvára podľa svojich podmienok možnosti na poskytovanie podpory deťom, ktoré potrebujú zvýšenú alebo špecifickú podporu vo výchove a vzdelávaní.</w:t>
      </w:r>
    </w:p>
    <w:p w14:paraId="2DBA0710" w14:textId="77777777" w:rsidR="00760C80" w:rsidRDefault="000E3467">
      <w:pPr>
        <w:pStyle w:val="Zoznamsodrkami"/>
      </w:pPr>
      <w:r>
        <w:t>dieťa so zdravotným znevýhodnením</w:t>
      </w:r>
    </w:p>
    <w:p w14:paraId="54ADBAC4" w14:textId="77777777" w:rsidR="00760C80" w:rsidRDefault="000E3467">
      <w:pPr>
        <w:pStyle w:val="Zoznamsodrkami"/>
      </w:pPr>
      <w:r>
        <w:t>dieťa s ťažkosťami v komunikácii alebo oneskoreným vývinom v niektorej oblasti</w:t>
      </w:r>
    </w:p>
    <w:p w14:paraId="27E2D5C2" w14:textId="77777777" w:rsidR="00760C80" w:rsidRDefault="000E3467">
      <w:pPr>
        <w:pStyle w:val="Zoznamsodrkami"/>
      </w:pPr>
      <w:r>
        <w:t>dieťa s problémami v sociálnom alebo emocionálnom vývine</w:t>
      </w:r>
    </w:p>
    <w:p w14:paraId="442F442D" w14:textId="77777777" w:rsidR="00760C80" w:rsidRDefault="000E3467">
      <w:pPr>
        <w:pStyle w:val="Zoznamsodrkami"/>
      </w:pPr>
      <w:r>
        <w:t>dieťa pochádzajúce zo sociálne znevýhodneného prostredia</w:t>
      </w:r>
    </w:p>
    <w:p w14:paraId="64573DE0" w14:textId="77777777" w:rsidR="00760C80" w:rsidRDefault="000E3467">
      <w:pPr>
        <w:pStyle w:val="Zoznamsodrkami"/>
      </w:pPr>
      <w:r>
        <w:t>dieťa s odlišným materinským jazykom</w:t>
      </w:r>
    </w:p>
    <w:p w14:paraId="01ED97D1" w14:textId="77777777" w:rsidR="00760C80" w:rsidRDefault="000E3467">
      <w:pPr>
        <w:pStyle w:val="Zoznamsodrkami"/>
      </w:pPr>
      <w:r>
        <w:t>dieťa s nadaním</w:t>
      </w:r>
    </w:p>
    <w:p w14:paraId="12E5CD73" w14:textId="77777777" w:rsidR="00760C80" w:rsidRDefault="000E3467">
      <w:pPr>
        <w:pStyle w:val="Zoznamsodrkami"/>
      </w:pPr>
      <w:r>
        <w:t>dieťa, ktoré z iného dôvodu potrebuje dočasnú alebo dlhodobejšiu podporu</w:t>
      </w:r>
    </w:p>
    <w:p w14:paraId="150761D1" w14:textId="77777777" w:rsidR="00760C80" w:rsidRDefault="000E3467">
      <w:r>
        <w:lastRenderedPageBreak/>
        <w:t>Rozsah a spôsob podpory sa určuje podľa individuálnych potrieb dieťaťa a v súlade s platnými právnymi predpismi.</w:t>
      </w:r>
    </w:p>
    <w:p w14:paraId="57403969" w14:textId="05826F7E" w:rsidR="00760C80" w:rsidRDefault="001D64AC">
      <w:pPr>
        <w:pStyle w:val="Nadpis2"/>
      </w:pPr>
      <w:r>
        <w:t>7</w:t>
      </w:r>
      <w:r w:rsidR="000E3467">
        <w:t xml:space="preserve">.7 Podpora </w:t>
      </w:r>
      <w:proofErr w:type="spellStart"/>
      <w:r w:rsidR="000E3467">
        <w:t>nadania</w:t>
      </w:r>
      <w:proofErr w:type="spellEnd"/>
      <w:r w:rsidR="000E3467">
        <w:t xml:space="preserve"> a silných stránok dieťaťa</w:t>
      </w:r>
    </w:p>
    <w:p w14:paraId="55E74A9C" w14:textId="77777777" w:rsidR="00760C80" w:rsidRDefault="000E3467">
      <w:pPr>
        <w:pStyle w:val="Zoznamsodrkami"/>
      </w:pPr>
      <w:r>
        <w:t>ponuka náročnejších a rozširujúcich úloh</w:t>
      </w:r>
    </w:p>
    <w:p w14:paraId="252617DE" w14:textId="77777777" w:rsidR="00760C80" w:rsidRDefault="000E3467">
      <w:pPr>
        <w:pStyle w:val="Zoznamsodrkami"/>
      </w:pPr>
      <w:r>
        <w:t>priestor na samostatné riešenie problémov</w:t>
      </w:r>
    </w:p>
    <w:p w14:paraId="416E6748" w14:textId="77777777" w:rsidR="00760C80" w:rsidRDefault="000E3467">
      <w:pPr>
        <w:pStyle w:val="Zoznamsodrkami"/>
      </w:pPr>
      <w:r>
        <w:t>podpora tvorivosti a vlastných nápadov</w:t>
      </w:r>
    </w:p>
    <w:p w14:paraId="437D0182" w14:textId="77777777" w:rsidR="00760C80" w:rsidRDefault="000E3467">
      <w:pPr>
        <w:pStyle w:val="Zoznamsodrkami"/>
      </w:pPr>
      <w:r>
        <w:t>príležitosti na prezentovanie schopností</w:t>
      </w:r>
    </w:p>
    <w:p w14:paraId="2DAFB597" w14:textId="77777777" w:rsidR="00760C80" w:rsidRDefault="000E3467">
      <w:pPr>
        <w:pStyle w:val="Zoznamsodrkami"/>
      </w:pPr>
      <w:r>
        <w:t>rozvíjanie oblastí, o ktoré dieťa prejavuje zvýšený záujem</w:t>
      </w:r>
    </w:p>
    <w:p w14:paraId="48D621C5" w14:textId="13BC6B70" w:rsidR="00760C80" w:rsidRDefault="001D64AC">
      <w:pPr>
        <w:pStyle w:val="Nadpis2"/>
      </w:pPr>
      <w:r>
        <w:t>7</w:t>
      </w:r>
      <w:r w:rsidR="000E3467">
        <w:t xml:space="preserve">.8 </w:t>
      </w:r>
      <w:proofErr w:type="spellStart"/>
      <w:r w:rsidR="000E3467">
        <w:t>Vzájomná</w:t>
      </w:r>
      <w:proofErr w:type="spellEnd"/>
      <w:r w:rsidR="000E3467">
        <w:t xml:space="preserve"> </w:t>
      </w:r>
      <w:proofErr w:type="spellStart"/>
      <w:r w:rsidR="000E3467">
        <w:t>pomoc</w:t>
      </w:r>
      <w:proofErr w:type="spellEnd"/>
      <w:r w:rsidR="000E3467">
        <w:t xml:space="preserve"> </w:t>
      </w:r>
      <w:proofErr w:type="spellStart"/>
      <w:r w:rsidR="000E3467">
        <w:t>detí</w:t>
      </w:r>
      <w:proofErr w:type="spellEnd"/>
      <w:r w:rsidR="000E3467">
        <w:t xml:space="preserve"> v jednotriednej materskej škole</w:t>
      </w:r>
    </w:p>
    <w:p w14:paraId="59DA5A15" w14:textId="77777777" w:rsidR="00760C80" w:rsidRDefault="000E3467">
      <w:r>
        <w:t>Vekovo heterogénne zloženie triedy sa využíva ako prirodzená príležitosť na sociálne učenie. Staršie deti sú primerane vedené k pomoci mladším, pričom mladšie deti majú možnosť pozorovať a napodobňovať starších kamarátov.</w:t>
      </w:r>
    </w:p>
    <w:p w14:paraId="28BEB777" w14:textId="77777777" w:rsidR="00760C80" w:rsidRDefault="000E3467">
      <w:pPr>
        <w:pStyle w:val="Zoznamsodrkami"/>
      </w:pPr>
      <w:r>
        <w:t>vzájomná pomoc</w:t>
      </w:r>
    </w:p>
    <w:p w14:paraId="37910FEC" w14:textId="77777777" w:rsidR="00760C80" w:rsidRDefault="000E3467">
      <w:pPr>
        <w:pStyle w:val="Zoznamsodrkami"/>
      </w:pPr>
      <w:r>
        <w:t>spolupráca</w:t>
      </w:r>
    </w:p>
    <w:p w14:paraId="531C9358" w14:textId="77777777" w:rsidR="00760C80" w:rsidRDefault="000E3467">
      <w:pPr>
        <w:pStyle w:val="Zoznamsodrkami"/>
      </w:pPr>
      <w:r>
        <w:t>ohľaduplnosť a empatia</w:t>
      </w:r>
    </w:p>
    <w:p w14:paraId="0A4D832B" w14:textId="77777777" w:rsidR="00760C80" w:rsidRDefault="000E3467">
      <w:pPr>
        <w:pStyle w:val="Zoznamsodrkami"/>
      </w:pPr>
      <w:r>
        <w:t>rešpektovanie rozdielov</w:t>
      </w:r>
    </w:p>
    <w:p w14:paraId="5AADC72F" w14:textId="77777777" w:rsidR="00760C80" w:rsidRDefault="000E3467">
      <w:pPr>
        <w:pStyle w:val="Zoznamsodrkami"/>
      </w:pPr>
      <w:r>
        <w:t>zodpovednosť</w:t>
      </w:r>
    </w:p>
    <w:p w14:paraId="57BF499D" w14:textId="77777777" w:rsidR="00760C80" w:rsidRDefault="000E3467">
      <w:pPr>
        <w:pStyle w:val="Zoznamsodrkami"/>
      </w:pPr>
      <w:r>
        <w:t>vytváranie pozitívnych vzťahov medzi deťmi</w:t>
      </w:r>
    </w:p>
    <w:p w14:paraId="6077E952" w14:textId="44316B27" w:rsidR="00760C80" w:rsidRDefault="001D64AC">
      <w:pPr>
        <w:pStyle w:val="Nadpis2"/>
      </w:pPr>
      <w:r>
        <w:t>7</w:t>
      </w:r>
      <w:r w:rsidR="000E3467">
        <w:t xml:space="preserve">.9 </w:t>
      </w:r>
      <w:proofErr w:type="spellStart"/>
      <w:r w:rsidR="000E3467">
        <w:t>Spolupráca</w:t>
      </w:r>
      <w:proofErr w:type="spellEnd"/>
      <w:r w:rsidR="000E3467">
        <w:t xml:space="preserve"> so </w:t>
      </w:r>
      <w:proofErr w:type="spellStart"/>
      <w:r w:rsidR="000E3467">
        <w:t>zákonnými</w:t>
      </w:r>
      <w:proofErr w:type="spellEnd"/>
      <w:r w:rsidR="000E3467">
        <w:t xml:space="preserve"> zástupcami</w:t>
      </w:r>
    </w:p>
    <w:p w14:paraId="733ECE18" w14:textId="77777777" w:rsidR="00760C80" w:rsidRDefault="000E3467">
      <w:r>
        <w:t>Spolupráca s rodinou je dôležitou súčasťou systému podpory dieťaťa. Komunikácia je založená na rešpekte, dôvere, spolupráci a spoločnom záujme o dieťa.</w:t>
      </w:r>
    </w:p>
    <w:p w14:paraId="4B7570B8" w14:textId="77777777" w:rsidR="00760C80" w:rsidRDefault="000E3467">
      <w:pPr>
        <w:pStyle w:val="Zoznamsodrkami"/>
      </w:pPr>
      <w:r>
        <w:t>individuálne rozhovory a konzultácie</w:t>
      </w:r>
    </w:p>
    <w:p w14:paraId="73722260" w14:textId="77777777" w:rsidR="00760C80" w:rsidRDefault="000E3467">
      <w:pPr>
        <w:pStyle w:val="Zoznamsodrkami"/>
      </w:pPr>
      <w:r>
        <w:t>informovanie o napredovaní dieťaťa</w:t>
      </w:r>
    </w:p>
    <w:p w14:paraId="7C9DAD6A" w14:textId="77777777" w:rsidR="00760C80" w:rsidRDefault="000E3467">
      <w:pPr>
        <w:pStyle w:val="Zoznamsodrkami"/>
      </w:pPr>
      <w:r>
        <w:t>spoločné hľadanie riešení pri vzniknutých ťažkostiach</w:t>
      </w:r>
    </w:p>
    <w:p w14:paraId="4812B51E" w14:textId="77777777" w:rsidR="00760C80" w:rsidRDefault="000E3467">
      <w:pPr>
        <w:pStyle w:val="Zoznamsodrkami"/>
      </w:pPr>
      <w:r>
        <w:t>odporúčania vhodných postupov na podporu dieťaťa</w:t>
      </w:r>
    </w:p>
    <w:p w14:paraId="10BB123F" w14:textId="77777777" w:rsidR="00760C80" w:rsidRDefault="000E3467">
      <w:pPr>
        <w:pStyle w:val="Zoznamsodrkami"/>
      </w:pPr>
      <w:r>
        <w:t>vzájomná výmena informácií dôležitých pre výchovu a vzdelávanie</w:t>
      </w:r>
    </w:p>
    <w:p w14:paraId="73B7C643" w14:textId="1509B4A4" w:rsidR="00760C80" w:rsidRDefault="001D64AC">
      <w:pPr>
        <w:pStyle w:val="Nadpis2"/>
      </w:pPr>
      <w:r>
        <w:t>7</w:t>
      </w:r>
      <w:r w:rsidR="000E3467">
        <w:t xml:space="preserve">.10 </w:t>
      </w:r>
      <w:proofErr w:type="spellStart"/>
      <w:r w:rsidR="000E3467">
        <w:t>Spolupráca</w:t>
      </w:r>
      <w:proofErr w:type="spellEnd"/>
      <w:r w:rsidR="000E3467">
        <w:t xml:space="preserve"> s </w:t>
      </w:r>
      <w:proofErr w:type="spellStart"/>
      <w:r w:rsidR="000E3467">
        <w:t>odborníkmi</w:t>
      </w:r>
      <w:proofErr w:type="spellEnd"/>
    </w:p>
    <w:p w14:paraId="6C3DEE33" w14:textId="77777777" w:rsidR="00760C80" w:rsidRDefault="000E3467">
      <w:r>
        <w:t>Ak potreby dieťaťa presahujú možnosti bežnej pedagogickej podpory materskej školy, škola podľa potreby a v súlade s príslušnými právnymi predpismi spolupracuje najmä so zariadením poradenstva a prevencie, zriaďovateľom, základnou školou, odbornými zamestnancami a ďalšími relevantnými odborníkmi a inštitúciami.</w:t>
      </w:r>
    </w:p>
    <w:p w14:paraId="1EE81018" w14:textId="7B1EC453" w:rsidR="00760C80" w:rsidRDefault="001D64AC">
      <w:pPr>
        <w:pStyle w:val="Nadpis2"/>
      </w:pPr>
      <w:r>
        <w:t>7</w:t>
      </w:r>
      <w:r w:rsidR="000E3467">
        <w:t xml:space="preserve">.11 </w:t>
      </w:r>
      <w:proofErr w:type="spellStart"/>
      <w:r w:rsidR="000E3467">
        <w:t>Bezpečné</w:t>
      </w:r>
      <w:proofErr w:type="spellEnd"/>
      <w:r w:rsidR="000E3467">
        <w:t xml:space="preserve"> a </w:t>
      </w:r>
      <w:proofErr w:type="spellStart"/>
      <w:r w:rsidR="000E3467">
        <w:t>rešpektujúce</w:t>
      </w:r>
      <w:proofErr w:type="spellEnd"/>
      <w:r w:rsidR="000E3467">
        <w:t xml:space="preserve"> prostredie</w:t>
      </w:r>
    </w:p>
    <w:p w14:paraId="47BE1C0B" w14:textId="77777777" w:rsidR="00760C80" w:rsidRDefault="000E3467">
      <w:r>
        <w:t>Materská škola vytvára prostredie, v ktorom sa nepripúšťa zosmiešňovanie, ponižovanie, diskriminácia, násilie ani vylučovanie dieťaťa z kolektívu.</w:t>
      </w:r>
    </w:p>
    <w:p w14:paraId="6346BC18" w14:textId="77777777" w:rsidR="00760C80" w:rsidRDefault="000E3467">
      <w:pPr>
        <w:pStyle w:val="Zoznamsodrkami"/>
      </w:pPr>
      <w:r>
        <w:t>rešpektovať druhých</w:t>
      </w:r>
    </w:p>
    <w:p w14:paraId="2BAAC65A" w14:textId="77777777" w:rsidR="00760C80" w:rsidRDefault="000E3467">
      <w:pPr>
        <w:pStyle w:val="Zoznamsodrkami"/>
      </w:pPr>
      <w:r>
        <w:t>dokázať požiadať o pomoc</w:t>
      </w:r>
    </w:p>
    <w:p w14:paraId="5188382C" w14:textId="77777777" w:rsidR="00760C80" w:rsidRDefault="000E3467">
      <w:pPr>
        <w:pStyle w:val="Zoznamsodrkami"/>
      </w:pPr>
      <w:r>
        <w:lastRenderedPageBreak/>
        <w:t>učiť sa pomenovať svoje pocity</w:t>
      </w:r>
    </w:p>
    <w:p w14:paraId="71DFC2C7" w14:textId="77777777" w:rsidR="00760C80" w:rsidRDefault="000E3467">
      <w:pPr>
        <w:pStyle w:val="Zoznamsodrkami"/>
      </w:pPr>
      <w:r>
        <w:t>primerane riešiť konflikty</w:t>
      </w:r>
    </w:p>
    <w:p w14:paraId="3040417B" w14:textId="77777777" w:rsidR="00760C80" w:rsidRDefault="000E3467">
      <w:pPr>
        <w:pStyle w:val="Zoznamsodrkami"/>
      </w:pPr>
      <w:r>
        <w:t>pomáhať druhým</w:t>
      </w:r>
    </w:p>
    <w:p w14:paraId="2C1CE8D2" w14:textId="77777777" w:rsidR="00760C80" w:rsidRDefault="000E3467">
      <w:pPr>
        <w:pStyle w:val="Zoznamsodrkami"/>
      </w:pPr>
      <w:r>
        <w:t>rešpektovať dohodnuté pravidlá</w:t>
      </w:r>
    </w:p>
    <w:p w14:paraId="6C1C91A9" w14:textId="77777777" w:rsidR="00760C80" w:rsidRDefault="000E3467">
      <w:pPr>
        <w:pStyle w:val="Zoznamsodrkami"/>
      </w:pPr>
      <w:r>
        <w:t>vnímať odlišnosť medzi ľuďmi ako prirodzenú súčasť života</w:t>
      </w:r>
    </w:p>
    <w:p w14:paraId="1F0CE447" w14:textId="54D1AB77" w:rsidR="00760C80" w:rsidRDefault="001D64AC">
      <w:pPr>
        <w:pStyle w:val="Nadpis2"/>
      </w:pPr>
      <w:r>
        <w:t>7</w:t>
      </w:r>
      <w:r w:rsidR="000E3467">
        <w:t xml:space="preserve">.12 </w:t>
      </w:r>
      <w:proofErr w:type="spellStart"/>
      <w:r w:rsidR="000E3467">
        <w:t>Vyhodnocovanie</w:t>
      </w:r>
      <w:proofErr w:type="spellEnd"/>
      <w:r w:rsidR="000E3467">
        <w:t xml:space="preserve"> </w:t>
      </w:r>
      <w:proofErr w:type="spellStart"/>
      <w:r w:rsidR="000E3467">
        <w:t>poskytovanej</w:t>
      </w:r>
      <w:proofErr w:type="spellEnd"/>
      <w:r w:rsidR="000E3467">
        <w:t xml:space="preserve"> </w:t>
      </w:r>
      <w:proofErr w:type="spellStart"/>
      <w:r w:rsidR="000E3467">
        <w:t>podpory</w:t>
      </w:r>
      <w:proofErr w:type="spellEnd"/>
    </w:p>
    <w:p w14:paraId="4C9E3037" w14:textId="77777777" w:rsidR="00760C80" w:rsidRDefault="000E3467">
      <w:r>
        <w:t>Účinnosť podpory sa priebežne sleduje prostredníctvom pedagogického pozorovania a diagnostikovania.</w:t>
      </w:r>
    </w:p>
    <w:p w14:paraId="6BAC7F33" w14:textId="77777777" w:rsidR="00760C80" w:rsidRDefault="000E3467">
      <w:pPr>
        <w:pStyle w:val="Zoznamsodrkami"/>
      </w:pPr>
      <w:r>
        <w:t>pokrok dieťaťa</w:t>
      </w:r>
    </w:p>
    <w:p w14:paraId="5398C3D5" w14:textId="77777777" w:rsidR="00760C80" w:rsidRDefault="000E3467">
      <w:pPr>
        <w:pStyle w:val="Zoznamsodrkami"/>
      </w:pPr>
      <w:r>
        <w:t>zapájanie sa do činností</w:t>
      </w:r>
    </w:p>
    <w:p w14:paraId="269DA968" w14:textId="77777777" w:rsidR="00760C80" w:rsidRDefault="000E3467">
      <w:pPr>
        <w:pStyle w:val="Zoznamsodrkami"/>
      </w:pPr>
      <w:r>
        <w:t>zvládanie požiadaviek primeraných veku</w:t>
      </w:r>
    </w:p>
    <w:p w14:paraId="0978CB42" w14:textId="77777777" w:rsidR="00760C80" w:rsidRDefault="000E3467">
      <w:pPr>
        <w:pStyle w:val="Zoznamsodrkami"/>
      </w:pPr>
      <w:r>
        <w:t>sociálne vzťahy a emocionálna pohoda</w:t>
      </w:r>
    </w:p>
    <w:p w14:paraId="7A1A5999" w14:textId="77777777" w:rsidR="00760C80" w:rsidRDefault="000E3467">
      <w:pPr>
        <w:pStyle w:val="Zoznamsodrkami"/>
      </w:pPr>
      <w:r>
        <w:t>samostatnosť</w:t>
      </w:r>
    </w:p>
    <w:p w14:paraId="5FEC2C61" w14:textId="77777777" w:rsidR="00760C80" w:rsidRDefault="000E3467">
      <w:pPr>
        <w:pStyle w:val="Zoznamsodrkami"/>
      </w:pPr>
      <w:r>
        <w:t>komunikačné schopnosti</w:t>
      </w:r>
    </w:p>
    <w:p w14:paraId="026F715D" w14:textId="77777777" w:rsidR="00760C80" w:rsidRDefault="000E3467">
      <w:pPr>
        <w:pStyle w:val="Zoznamsodrkami"/>
      </w:pPr>
      <w:r>
        <w:t>účinnosť zvolených podporných postupov</w:t>
      </w:r>
    </w:p>
    <w:p w14:paraId="085CB463" w14:textId="77777777" w:rsidR="00760C80" w:rsidRDefault="000E3467">
      <w:r>
        <w:t>Na základe zistení sa podpora podľa potreby upravuje. Základným cieľom Materskej školy Pichne je vytvárať podmienky, aby každé dieťa malo možnosť byť prirodzenou súčasťou kolektívu, aktívne sa zapájať do života materskej školy, rozvíjať svoje schopnosti a zažívať úspech.</w:t>
      </w:r>
    </w:p>
    <w:p w14:paraId="6780E4E6" w14:textId="7BD0FCEC" w:rsidR="00760C80" w:rsidRDefault="001D64AC">
      <w:pPr>
        <w:pStyle w:val="Nadpis1"/>
      </w:pPr>
      <w:r>
        <w:t>8</w:t>
      </w:r>
      <w:r w:rsidR="000E3467">
        <w:t>. STRATÉGIA DIGITÁLNEJ TRANSFORMÁCIE VZDELÁVANIA</w:t>
      </w:r>
    </w:p>
    <w:p w14:paraId="56DA3F75" w14:textId="77777777" w:rsidR="00760C80" w:rsidRDefault="000E3467">
      <w:r>
        <w:t>Digitálna transformácia v Materskej škole Pichne je realizovaná primerane podmienkam školy, veku detí a zásadám bezpečného a zmysluplného využívania digitálnych technológií.</w:t>
      </w:r>
    </w:p>
    <w:p w14:paraId="0DC15C59" w14:textId="77777777" w:rsidR="00760C80" w:rsidRDefault="000E3467">
      <w:r>
        <w:t>Cieľom materskej školy nie je zvyšovať čas detí strávený pred obrazovkou, ale využívať digitálne technológie ako doplnkový nástroj na poznávanie, tvorenie, riešenie problémov a rozvoj základov digitálnej gramotnosti.</w:t>
      </w:r>
    </w:p>
    <w:p w14:paraId="4E008AF0" w14:textId="77777777" w:rsidR="00760C80" w:rsidRDefault="000E3467">
      <w:r>
        <w:t>Digitálne technológie nenahrádzajú spontánnu hru, pohyb, pobyt vonku, sociálnu interakciu, komunikáciu, tvorivé činnosti ani bezprostrednú skúsenosť dieťaťa s reálnym prostredím.</w:t>
      </w:r>
    </w:p>
    <w:p w14:paraId="05DEF368" w14:textId="3019BDB2" w:rsidR="00760C80" w:rsidRDefault="001D64AC">
      <w:pPr>
        <w:pStyle w:val="Nadpis2"/>
      </w:pPr>
      <w:r>
        <w:t>8</w:t>
      </w:r>
      <w:r w:rsidR="000E3467">
        <w:t xml:space="preserve">.1 </w:t>
      </w:r>
      <w:proofErr w:type="spellStart"/>
      <w:r w:rsidR="000E3467">
        <w:t>Hlavné</w:t>
      </w:r>
      <w:proofErr w:type="spellEnd"/>
      <w:r w:rsidR="000E3467">
        <w:t xml:space="preserve"> </w:t>
      </w:r>
      <w:proofErr w:type="spellStart"/>
      <w:r w:rsidR="000E3467">
        <w:t>ciele</w:t>
      </w:r>
      <w:proofErr w:type="spellEnd"/>
      <w:r w:rsidR="000E3467">
        <w:t xml:space="preserve"> </w:t>
      </w:r>
      <w:proofErr w:type="spellStart"/>
      <w:r w:rsidR="000E3467">
        <w:t>digitálnej</w:t>
      </w:r>
      <w:proofErr w:type="spellEnd"/>
      <w:r w:rsidR="000E3467">
        <w:t xml:space="preserve"> transformácie</w:t>
      </w:r>
    </w:p>
    <w:p w14:paraId="552C8491" w14:textId="77777777" w:rsidR="00760C80" w:rsidRDefault="000E3467">
      <w:pPr>
        <w:pStyle w:val="Zoznamsodrkami"/>
      </w:pPr>
      <w:r>
        <w:t>vytváranie základov digitálnej gramotnosti detí primerane ich veku</w:t>
      </w:r>
    </w:p>
    <w:p w14:paraId="27E699D3" w14:textId="77777777" w:rsidR="00760C80" w:rsidRDefault="000E3467">
      <w:pPr>
        <w:pStyle w:val="Zoznamsodrkami"/>
      </w:pPr>
      <w:r>
        <w:t>rozvíjanie schopnosti detí používať dostupné digitálne technológie účelne a bezpečne</w:t>
      </w:r>
    </w:p>
    <w:p w14:paraId="54A803C0" w14:textId="77777777" w:rsidR="00760C80" w:rsidRDefault="000E3467">
      <w:pPr>
        <w:pStyle w:val="Zoznamsodrkami"/>
      </w:pPr>
      <w:r>
        <w:t>využívanie digitálnych technológií na podporu aktívneho učenia, tvorivosti, poznávania a riešenia jednoduchých problémov</w:t>
      </w:r>
    </w:p>
    <w:p w14:paraId="4CA4BD42" w14:textId="77777777" w:rsidR="00760C80" w:rsidRDefault="000E3467">
      <w:pPr>
        <w:pStyle w:val="Zoznamsodrkami"/>
      </w:pPr>
      <w:r>
        <w:t>vytváranie základného povedomia o bezpečnom správaní v digitálnom prostredí</w:t>
      </w:r>
    </w:p>
    <w:p w14:paraId="66FD6504" w14:textId="77777777" w:rsidR="00760C80" w:rsidRDefault="000E3467">
      <w:pPr>
        <w:pStyle w:val="Zoznamsodrkami"/>
      </w:pPr>
      <w:r>
        <w:t>rozvoj digitálnych kompetencií pedagogických zamestnancov</w:t>
      </w:r>
    </w:p>
    <w:p w14:paraId="221934B4" w14:textId="77777777" w:rsidR="00760C80" w:rsidRDefault="000E3467">
      <w:pPr>
        <w:pStyle w:val="Zoznamsodrkami"/>
      </w:pPr>
      <w:r>
        <w:t>využívanie digitálnych nástrojov pri príprave a realizácii výchovno-vzdelávacej činnosti</w:t>
      </w:r>
    </w:p>
    <w:p w14:paraId="3C07A699" w14:textId="77777777" w:rsidR="00760C80" w:rsidRDefault="000E3467">
      <w:pPr>
        <w:pStyle w:val="Zoznamsodrkami"/>
      </w:pPr>
      <w:r>
        <w:t>postupné skvalitňovanie technického a digitálneho vybavenia podľa možností školy a v spolupráci so zriaďovateľom</w:t>
      </w:r>
    </w:p>
    <w:p w14:paraId="0C8F00D2" w14:textId="1B9776A3" w:rsidR="00760C80" w:rsidRDefault="001D64AC">
      <w:pPr>
        <w:pStyle w:val="Nadpis2"/>
      </w:pPr>
      <w:r>
        <w:lastRenderedPageBreak/>
        <w:t>8</w:t>
      </w:r>
      <w:r w:rsidR="000E3467">
        <w:t xml:space="preserve">.2 </w:t>
      </w:r>
      <w:proofErr w:type="spellStart"/>
      <w:r w:rsidR="000E3467">
        <w:t>Digitálne</w:t>
      </w:r>
      <w:proofErr w:type="spellEnd"/>
      <w:r w:rsidR="000E3467">
        <w:t xml:space="preserve"> </w:t>
      </w:r>
      <w:proofErr w:type="spellStart"/>
      <w:r w:rsidR="000E3467">
        <w:t>technológie</w:t>
      </w:r>
      <w:proofErr w:type="spellEnd"/>
      <w:r w:rsidR="000E3467">
        <w:t xml:space="preserve"> </w:t>
      </w:r>
      <w:proofErr w:type="spellStart"/>
      <w:r w:rsidR="000E3467">
        <w:t>vo</w:t>
      </w:r>
      <w:proofErr w:type="spellEnd"/>
      <w:r w:rsidR="000E3467">
        <w:t xml:space="preserve"> výchove a vzdelávaní</w:t>
      </w:r>
    </w:p>
    <w:p w14:paraId="651F2578" w14:textId="77777777" w:rsidR="00760C80" w:rsidRDefault="000E3467">
      <w:r>
        <w:t>Digitálne technológie sa využívajú cielene a vždy s konkrétnym vzdelávacím zámerom. Podľa dostupného vybavenia môžu byť využívané najmä na:</w:t>
      </w:r>
    </w:p>
    <w:p w14:paraId="76ED5ABC" w14:textId="77777777" w:rsidR="00760C80" w:rsidRDefault="000E3467">
      <w:pPr>
        <w:pStyle w:val="Zoznamsodrkami"/>
      </w:pPr>
      <w:r>
        <w:t>prezeranie vzdelávacích obrázkov, fotografií a krátkych vzdelávacích materiálov</w:t>
      </w:r>
    </w:p>
    <w:p w14:paraId="0ABEDEF4" w14:textId="77777777" w:rsidR="00760C80" w:rsidRDefault="000E3467">
      <w:pPr>
        <w:pStyle w:val="Zoznamsodrkami"/>
      </w:pPr>
      <w:r>
        <w:t>počúvanie hudby, zvukov prírody, rozprávok a hovoreného slova</w:t>
      </w:r>
    </w:p>
    <w:p w14:paraId="577BE578" w14:textId="77777777" w:rsidR="00760C80" w:rsidRDefault="000E3467">
      <w:pPr>
        <w:pStyle w:val="Zoznamsodrkami"/>
      </w:pPr>
      <w:r>
        <w:t>vyhľadávanie odpovedí na otázky, ktoré vzniknú pri poznávacích aktivitách</w:t>
      </w:r>
    </w:p>
    <w:p w14:paraId="471F1A97" w14:textId="77777777" w:rsidR="00760C80" w:rsidRDefault="000E3467">
      <w:pPr>
        <w:pStyle w:val="Zoznamsodrkami"/>
      </w:pPr>
      <w:r>
        <w:t>pozorovanie javov, ktoré nie je možné bezprostredne sledovať v prostredí materskej školy</w:t>
      </w:r>
    </w:p>
    <w:p w14:paraId="0F4BDF36" w14:textId="77777777" w:rsidR="00760C80" w:rsidRDefault="000E3467">
      <w:pPr>
        <w:pStyle w:val="Zoznamsodrkami"/>
      </w:pPr>
      <w:r>
        <w:t>jednoduché didaktické a interaktívne aktivity</w:t>
      </w:r>
    </w:p>
    <w:p w14:paraId="6CBED19D" w14:textId="77777777" w:rsidR="00760C80" w:rsidRDefault="000E3467">
      <w:pPr>
        <w:pStyle w:val="Zoznamsodrkami"/>
      </w:pPr>
      <w:r>
        <w:t>rozvoj priestorovej orientácie a logického myslenia prostredníctvom vhodných programovateľných pomôcok, ak nimi škola disponuje</w:t>
      </w:r>
    </w:p>
    <w:p w14:paraId="6F7C5A4F" w14:textId="77777777" w:rsidR="00760C80" w:rsidRDefault="000E3467">
      <w:pPr>
        <w:pStyle w:val="Zoznamsodrkami"/>
      </w:pPr>
      <w:r>
        <w:t>fotografovanie výsledkov práce detí, prírodných javov, vychádzok a spoločných aktivít</w:t>
      </w:r>
    </w:p>
    <w:p w14:paraId="10A186A8" w14:textId="77777777" w:rsidR="00760C80" w:rsidRDefault="000E3467">
      <w:pPr>
        <w:pStyle w:val="Zoznamsodrkami"/>
      </w:pPr>
      <w:r>
        <w:t>vytváranie jednoduchých digitálnych výstupov primeraných veku detí</w:t>
      </w:r>
    </w:p>
    <w:p w14:paraId="1FB79B8C" w14:textId="77777777" w:rsidR="00760C80" w:rsidRDefault="000E3467">
      <w:r>
        <w:t>Dieťa má byť pri využívaní digitálnej technológie aktívnym účastníkom, nie iba pasívnym prijímateľom digitálneho obsahu.</w:t>
      </w:r>
    </w:p>
    <w:p w14:paraId="61D70C65" w14:textId="01567380" w:rsidR="00760C80" w:rsidRDefault="001D64AC">
      <w:pPr>
        <w:pStyle w:val="Nadpis2"/>
      </w:pPr>
      <w:r>
        <w:t>8</w:t>
      </w:r>
      <w:r w:rsidR="000E3467">
        <w:t xml:space="preserve">.3 </w:t>
      </w:r>
      <w:proofErr w:type="spellStart"/>
      <w:r w:rsidR="000E3467">
        <w:t>Zdravé</w:t>
      </w:r>
      <w:proofErr w:type="spellEnd"/>
      <w:r w:rsidR="000E3467">
        <w:t xml:space="preserve"> a </w:t>
      </w:r>
      <w:proofErr w:type="spellStart"/>
      <w:r w:rsidR="000E3467">
        <w:t>bezpečné</w:t>
      </w:r>
      <w:proofErr w:type="spellEnd"/>
      <w:r w:rsidR="000E3467">
        <w:t xml:space="preserve"> používanie digitálnych technológií</w:t>
      </w:r>
    </w:p>
    <w:p w14:paraId="120363EC" w14:textId="77777777" w:rsidR="00760C80" w:rsidRDefault="000E3467">
      <w:pPr>
        <w:pStyle w:val="Zoznamsodrkami"/>
      </w:pPr>
      <w:r>
        <w:t>primeraná dĺžka práce s digitálnymi technológiami</w:t>
      </w:r>
    </w:p>
    <w:p w14:paraId="271D176C" w14:textId="77777777" w:rsidR="00760C80" w:rsidRDefault="000E3467">
      <w:pPr>
        <w:pStyle w:val="Zoznamsodrkami"/>
      </w:pPr>
      <w:r>
        <w:t>striedanie digitálnych aktivít s pohybom, hrou a praktickými činnosťami</w:t>
      </w:r>
    </w:p>
    <w:p w14:paraId="2218570A" w14:textId="77777777" w:rsidR="00760C80" w:rsidRDefault="000E3467">
      <w:pPr>
        <w:pStyle w:val="Zoznamsodrkami"/>
      </w:pPr>
      <w:r>
        <w:t>používanie obsahu primeraného veku detí</w:t>
      </w:r>
    </w:p>
    <w:p w14:paraId="1ACFD514" w14:textId="77777777" w:rsidR="00760C80" w:rsidRDefault="000E3467">
      <w:pPr>
        <w:pStyle w:val="Zoznamsodrkami"/>
      </w:pPr>
      <w:r>
        <w:t>ochrana osobných údajov a súkromia</w:t>
      </w:r>
    </w:p>
    <w:p w14:paraId="322E2DD1" w14:textId="77777777" w:rsidR="00760C80" w:rsidRDefault="000E3467">
      <w:pPr>
        <w:pStyle w:val="Zoznamsodrkami"/>
      </w:pPr>
      <w:r>
        <w:t>používanie digitálnych zariadení pod dohľadom dospelého</w:t>
      </w:r>
    </w:p>
    <w:p w14:paraId="30A084B1" w14:textId="77777777" w:rsidR="00760C80" w:rsidRDefault="000E3467">
      <w:pPr>
        <w:pStyle w:val="Zoznamsodrkami"/>
      </w:pPr>
      <w:r>
        <w:t>vytváranie prvých návykov bezpečného správania v digitálnom prostredí</w:t>
      </w:r>
    </w:p>
    <w:p w14:paraId="190F4502" w14:textId="77777777" w:rsidR="00760C80" w:rsidRDefault="000E3467">
      <w:r>
        <w:t>Deti sú primerane veku vedené k pochopeniu, že digitálne zariadenia sa používajú podľa určitých pravidiel a nie všetko, čo sa nachádza v digitálnom prostredí, je určené pre deti.</w:t>
      </w:r>
    </w:p>
    <w:p w14:paraId="79D714DF" w14:textId="5F9ADD7B" w:rsidR="00760C80" w:rsidRDefault="001D64AC">
      <w:pPr>
        <w:pStyle w:val="Nadpis2"/>
      </w:pPr>
      <w:r>
        <w:t>8</w:t>
      </w:r>
      <w:r w:rsidR="000E3467">
        <w:t xml:space="preserve">.4 </w:t>
      </w:r>
      <w:proofErr w:type="spellStart"/>
      <w:r w:rsidR="000E3467">
        <w:t>Rozvoj</w:t>
      </w:r>
      <w:proofErr w:type="spellEnd"/>
      <w:r w:rsidR="000E3467">
        <w:t xml:space="preserve"> </w:t>
      </w:r>
      <w:proofErr w:type="spellStart"/>
      <w:r w:rsidR="000E3467">
        <w:t>digitálnych</w:t>
      </w:r>
      <w:proofErr w:type="spellEnd"/>
      <w:r w:rsidR="000E3467">
        <w:t xml:space="preserve"> </w:t>
      </w:r>
      <w:proofErr w:type="spellStart"/>
      <w:r w:rsidR="000E3467">
        <w:t>kompetencií</w:t>
      </w:r>
      <w:proofErr w:type="spellEnd"/>
      <w:r w:rsidR="000E3467">
        <w:t xml:space="preserve"> pedagogického zamestnanca</w:t>
      </w:r>
    </w:p>
    <w:p w14:paraId="4B48A33A" w14:textId="77777777" w:rsidR="00760C80" w:rsidRDefault="000E3467">
      <w:pPr>
        <w:pStyle w:val="Zoznamsodrkami"/>
      </w:pPr>
      <w:r>
        <w:t>samoštúdium</w:t>
      </w:r>
    </w:p>
    <w:p w14:paraId="3CAAB76B" w14:textId="77777777" w:rsidR="00760C80" w:rsidRDefault="000E3467">
      <w:pPr>
        <w:pStyle w:val="Zoznamsodrkami"/>
      </w:pPr>
      <w:r>
        <w:t>využívanie odborných a metodických materiálov</w:t>
      </w:r>
    </w:p>
    <w:p w14:paraId="7C4B6B6B" w14:textId="77777777" w:rsidR="00760C80" w:rsidRDefault="000E3467">
      <w:pPr>
        <w:pStyle w:val="Zoznamsodrkami"/>
      </w:pPr>
      <w:r>
        <w:t>vzdelávanie a profesijný rozvoj</w:t>
      </w:r>
    </w:p>
    <w:p w14:paraId="7464E91F" w14:textId="77777777" w:rsidR="00760C80" w:rsidRDefault="000E3467">
      <w:pPr>
        <w:pStyle w:val="Zoznamsodrkami"/>
      </w:pPr>
      <w:r>
        <w:t>využívanie vhodných digitálnych nástrojov pri príprave vzdelávacích aktivít</w:t>
      </w:r>
    </w:p>
    <w:p w14:paraId="5E5030D6" w14:textId="77777777" w:rsidR="00760C80" w:rsidRDefault="000E3467">
      <w:pPr>
        <w:pStyle w:val="Zoznamsodrkami"/>
      </w:pPr>
      <w:r>
        <w:t>výmena skúseností a príkladov dobrej praxe</w:t>
      </w:r>
    </w:p>
    <w:p w14:paraId="456E7535" w14:textId="77777777" w:rsidR="00760C80" w:rsidRDefault="000E3467">
      <w:r>
        <w:t>Digitálne nástroje sa môžu využívať aj pri plánovaní, pedagogickej dokumentácii, príprave učebných materiálov a komunikácii školy v súlade s pravidlami ochrany osobných údajov.</w:t>
      </w:r>
    </w:p>
    <w:p w14:paraId="39934892" w14:textId="65CE723E" w:rsidR="00760C80" w:rsidRDefault="001D64AC">
      <w:pPr>
        <w:pStyle w:val="Nadpis2"/>
      </w:pPr>
      <w:r>
        <w:t>8</w:t>
      </w:r>
      <w:r w:rsidR="000E3467">
        <w:t xml:space="preserve">.5 </w:t>
      </w:r>
      <w:proofErr w:type="spellStart"/>
      <w:r w:rsidR="000E3467">
        <w:t>Materiálno-technický</w:t>
      </w:r>
      <w:proofErr w:type="spellEnd"/>
      <w:r w:rsidR="000E3467">
        <w:t xml:space="preserve"> </w:t>
      </w:r>
      <w:proofErr w:type="spellStart"/>
      <w:r w:rsidR="000E3467">
        <w:t>rozvoj</w:t>
      </w:r>
      <w:proofErr w:type="spellEnd"/>
    </w:p>
    <w:p w14:paraId="6253EC78" w14:textId="77777777" w:rsidR="00760C80" w:rsidRDefault="000E3467">
      <w:pPr>
        <w:pStyle w:val="Zoznamsodrkami"/>
      </w:pPr>
      <w:r>
        <w:t>udržiavať dostupnú digitálnu techniku funkčnú a bezpečnú</w:t>
      </w:r>
    </w:p>
    <w:p w14:paraId="48A392DB" w14:textId="77777777" w:rsidR="00760C80" w:rsidRDefault="000E3467">
      <w:pPr>
        <w:pStyle w:val="Zoznamsodrkami"/>
      </w:pPr>
      <w:r>
        <w:t>postupne modernizovať digitálne vybavenie podľa možností školy a zriaďovateľa</w:t>
      </w:r>
    </w:p>
    <w:p w14:paraId="4645BE8A" w14:textId="77777777" w:rsidR="00760C80" w:rsidRDefault="000E3467">
      <w:pPr>
        <w:pStyle w:val="Zoznamsodrkami"/>
      </w:pPr>
      <w:r>
        <w:t>získavať vhodné digitálne a interaktívne učebné pomôcky</w:t>
      </w:r>
    </w:p>
    <w:p w14:paraId="7CAB8BF2" w14:textId="77777777" w:rsidR="00760C80" w:rsidRDefault="000E3467">
      <w:pPr>
        <w:pStyle w:val="Zoznamsodrkami"/>
      </w:pPr>
      <w:r>
        <w:t>vyhodnocovať ich skutočný prínos pre vzdelávanie detí</w:t>
      </w:r>
    </w:p>
    <w:p w14:paraId="5C24BE9F" w14:textId="77777777" w:rsidR="00760C80" w:rsidRDefault="000E3467">
      <w:pPr>
        <w:pStyle w:val="Zoznamsodrkami"/>
      </w:pPr>
      <w:r>
        <w:t>uprednostňovať technológie podporujúce aktivitu, tvorivosť, spoluprácu a riešenie problémov</w:t>
      </w:r>
    </w:p>
    <w:p w14:paraId="08B1AF69" w14:textId="258DF721" w:rsidR="00760C80" w:rsidRDefault="001D64AC">
      <w:pPr>
        <w:pStyle w:val="Nadpis2"/>
      </w:pPr>
      <w:r>
        <w:lastRenderedPageBreak/>
        <w:t>8</w:t>
      </w:r>
      <w:r w:rsidR="000E3467">
        <w:t xml:space="preserve">.6 </w:t>
      </w:r>
      <w:proofErr w:type="spellStart"/>
      <w:r w:rsidR="000E3467">
        <w:t>Vyhodnocovanie</w:t>
      </w:r>
      <w:proofErr w:type="spellEnd"/>
      <w:r w:rsidR="000E3467">
        <w:t xml:space="preserve"> </w:t>
      </w:r>
      <w:proofErr w:type="spellStart"/>
      <w:r w:rsidR="000E3467">
        <w:t>digitálnej</w:t>
      </w:r>
      <w:proofErr w:type="spellEnd"/>
      <w:r w:rsidR="000E3467">
        <w:t xml:space="preserve"> </w:t>
      </w:r>
      <w:proofErr w:type="spellStart"/>
      <w:r w:rsidR="000E3467">
        <w:t>transformácie</w:t>
      </w:r>
      <w:proofErr w:type="spellEnd"/>
    </w:p>
    <w:p w14:paraId="23A2F3DD" w14:textId="77777777" w:rsidR="00760C80" w:rsidRDefault="000E3467">
      <w:pPr>
        <w:pStyle w:val="Zoznamsodrkami"/>
      </w:pPr>
      <w:r>
        <w:t>spôsob využívania digitálnych technológií vo výchovno-vzdelávacom procese</w:t>
      </w:r>
    </w:p>
    <w:p w14:paraId="3D7218E9" w14:textId="77777777" w:rsidR="00760C80" w:rsidRDefault="000E3467">
      <w:pPr>
        <w:pStyle w:val="Zoznamsodrkami"/>
      </w:pPr>
      <w:r>
        <w:t>ich prínos pre učenie a rozvoj detí</w:t>
      </w:r>
    </w:p>
    <w:p w14:paraId="5D328240" w14:textId="77777777" w:rsidR="00760C80" w:rsidRDefault="000E3467">
      <w:pPr>
        <w:pStyle w:val="Zoznamsodrkami"/>
      </w:pPr>
      <w:r>
        <w:t>dostupnosť a funkčnosť digitálneho vybavenia</w:t>
      </w:r>
    </w:p>
    <w:p w14:paraId="75BBC8C2" w14:textId="77777777" w:rsidR="00760C80" w:rsidRDefault="000E3467">
      <w:pPr>
        <w:pStyle w:val="Zoznamsodrkami"/>
      </w:pPr>
      <w:r>
        <w:t>potreby pedagogického zamestnanca</w:t>
      </w:r>
    </w:p>
    <w:p w14:paraId="4011AFD1" w14:textId="77777777" w:rsidR="00760C80" w:rsidRDefault="000E3467">
      <w:pPr>
        <w:pStyle w:val="Zoznamsodrkami"/>
      </w:pPr>
      <w:r>
        <w:t>potreby detí a materskej školy</w:t>
      </w:r>
    </w:p>
    <w:p w14:paraId="0192A9CA" w14:textId="77777777" w:rsidR="00760C80" w:rsidRDefault="000E3467">
      <w:r>
        <w:t>Na základe zistení sa podľa možností školy stanovujú ďalšie kroky v oblasti digitálneho rozvoja. Základnou zásadou Materskej školy Pichne je využívať digitálne technológie primerane, bezpečne a zmysluplne tak, aby podporovali rozvoj dieťaťa, ale nenahrádzali hru, pohyb, medziľudský kontakt, pobyt v prírode a získavanie skúseností v reálnom svete.</w:t>
      </w:r>
    </w:p>
    <w:p w14:paraId="72885B15" w14:textId="691345DF" w:rsidR="00760C80" w:rsidRDefault="001D64AC">
      <w:pPr>
        <w:pStyle w:val="Nadpis1"/>
      </w:pPr>
      <w:r>
        <w:t>9</w:t>
      </w:r>
      <w:r w:rsidR="000E3467">
        <w:t>. ZÁVEREČNÉ USTANOVENIA</w:t>
      </w:r>
    </w:p>
    <w:p w14:paraId="741B3761" w14:textId="77777777" w:rsidR="00760C80" w:rsidRDefault="000E3467">
      <w:r>
        <w:t>Školský vzdelávací program „Malými krokmi za poznaním“ je základným dokumentom Materskej školy Pichne 184, podľa ktorého sa uskutočňuje výchova a vzdelávanie.</w:t>
      </w:r>
    </w:p>
    <w:p w14:paraId="53286844" w14:textId="77777777" w:rsidR="00760C80" w:rsidRDefault="000E3467">
      <w:r>
        <w:t>Program vychádza zo Štátneho vzdelávacieho programu pre predprimárne vzdelávanie v materských školách a zohľadňuje konkrétne podmienky, možnosti, potreby a zameranie Materskej školy Pichne.</w:t>
      </w:r>
    </w:p>
    <w:p w14:paraId="5034E56C" w14:textId="77777777" w:rsidR="00760C80" w:rsidRDefault="000E3467">
      <w:r>
        <w:t>Školský vzdelávací program je otvoreným dokumentom. Jeho napĺňanie sa priebežne vyhodnocuje a v prípade potreby sa aktualizuje v súlade s platnými právnymi predpismi, zmenami Štátneho vzdelávacieho programu a potrebami materskej školy.</w:t>
      </w:r>
    </w:p>
    <w:p w14:paraId="18524F95" w14:textId="77777777" w:rsidR="00760C80" w:rsidRDefault="00760C80"/>
    <w:p w14:paraId="28C3B776" w14:textId="77777777" w:rsidR="00760C80" w:rsidRDefault="000E3467">
      <w:r>
        <w:t>V Pichniach dňa: ................................</w:t>
      </w:r>
    </w:p>
    <w:p w14:paraId="7761E369" w14:textId="77777777" w:rsidR="00760C80" w:rsidRDefault="00760C80"/>
    <w:p w14:paraId="015E202B" w14:textId="77777777" w:rsidR="00760C80" w:rsidRDefault="000E3467">
      <w:r>
        <w:t>............................................................</w:t>
      </w:r>
    </w:p>
    <w:p w14:paraId="1304D030" w14:textId="77777777" w:rsidR="00760C80" w:rsidRDefault="000E3467">
      <w:r>
        <w:t>Simona Lattová</w:t>
      </w:r>
    </w:p>
    <w:p w14:paraId="3AB38E9E" w14:textId="51B9D459" w:rsidR="00760C80" w:rsidRDefault="00C12B1E">
      <w:proofErr w:type="spellStart"/>
      <w:r>
        <w:t>Poverená</w:t>
      </w:r>
      <w:proofErr w:type="spellEnd"/>
      <w:r>
        <w:t xml:space="preserve"> </w:t>
      </w:r>
      <w:proofErr w:type="spellStart"/>
      <w:r>
        <w:t>riadením</w:t>
      </w:r>
      <w:proofErr w:type="spellEnd"/>
      <w:r w:rsidR="000E3467">
        <w:t xml:space="preserve"> </w:t>
      </w:r>
      <w:proofErr w:type="spellStart"/>
      <w:r w:rsidR="000E3467">
        <w:t>Materskej</w:t>
      </w:r>
      <w:proofErr w:type="spellEnd"/>
      <w:r w:rsidR="000E3467">
        <w:t xml:space="preserve"> </w:t>
      </w:r>
      <w:proofErr w:type="spellStart"/>
      <w:r w:rsidR="000E3467">
        <w:t>školy</w:t>
      </w:r>
      <w:proofErr w:type="spellEnd"/>
      <w:r w:rsidR="000E3467">
        <w:t xml:space="preserve"> Pichne 184</w:t>
      </w:r>
    </w:p>
    <w:p w14:paraId="157305D3" w14:textId="77777777" w:rsidR="00760C80" w:rsidRDefault="000E3467">
      <w:r>
        <w:br w:type="page"/>
      </w:r>
    </w:p>
    <w:p w14:paraId="78B33748" w14:textId="77777777" w:rsidR="00760C80" w:rsidRDefault="000E3467">
      <w:pPr>
        <w:pStyle w:val="Nadpis1"/>
      </w:pPr>
      <w:r>
        <w:lastRenderedPageBreak/>
        <w:t>Použité východiskové dokumenty</w:t>
      </w:r>
    </w:p>
    <w:p w14:paraId="0E5CB7E0" w14:textId="77777777" w:rsidR="00760C80" w:rsidRDefault="000E3467">
      <w:r>
        <w:t>Štátny vzdelávací program pre predprimárne vzdelávanie v materských školách – aktuálne znenie.</w:t>
      </w:r>
    </w:p>
    <w:p w14:paraId="1606C373" w14:textId="77777777" w:rsidR="00760C80" w:rsidRDefault="000E3467">
      <w:r>
        <w:t>Aktuálne odporúčania Ministerstva školstva, výskumu, vývoja a mládeže SR k tvorbe školského vzdelávacieho programu materskej školy.</w:t>
      </w:r>
    </w:p>
    <w:p w14:paraId="1C84D9A9" w14:textId="77777777" w:rsidR="00760C80" w:rsidRDefault="000E3467">
      <w:r>
        <w:t>Platné právne predpisy upravujúce výchovu a vzdelávanie v materských školách.</w:t>
      </w:r>
    </w:p>
    <w:sectPr w:rsidR="00760C80" w:rsidSect="00034616">
      <w:footerReference w:type="default" r:id="rId8"/>
      <w:pgSz w:w="12240" w:h="15840"/>
      <w:pgMar w:top="1247" w:right="1134"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21953" w14:textId="77777777" w:rsidR="00FF1BE7" w:rsidRDefault="00FF1BE7">
      <w:pPr>
        <w:spacing w:after="0" w:line="240" w:lineRule="auto"/>
      </w:pPr>
      <w:r>
        <w:separator/>
      </w:r>
    </w:p>
  </w:endnote>
  <w:endnote w:type="continuationSeparator" w:id="0">
    <w:p w14:paraId="41580097" w14:textId="77777777" w:rsidR="00FF1BE7" w:rsidRDefault="00FF1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mic Sans MS">
    <w:panose1 w:val="030F0702030302020204"/>
    <w:charset w:val="EE"/>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157C6" w14:textId="77777777" w:rsidR="00760C80" w:rsidRDefault="000E3467">
    <w:pPr>
      <w:pStyle w:val="Pta"/>
      <w:jc w:val="center"/>
    </w:pPr>
    <w:r>
      <w:t xml:space="preserve">Strana </w:t>
    </w:r>
    <w:r>
      <w:fldChar w:fldCharType="begin"/>
    </w:r>
    <w:r>
      <w:instrText>PAGE</w:instrText>
    </w:r>
    <w:r>
      <w:fldChar w:fldCharType="separate"/>
    </w:r>
    <w:r w:rsidR="00333CA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04501" w14:textId="77777777" w:rsidR="00FF1BE7" w:rsidRDefault="00FF1BE7">
      <w:pPr>
        <w:spacing w:after="0" w:line="240" w:lineRule="auto"/>
      </w:pPr>
      <w:r>
        <w:separator/>
      </w:r>
    </w:p>
  </w:footnote>
  <w:footnote w:type="continuationSeparator" w:id="0">
    <w:p w14:paraId="599204A6" w14:textId="77777777" w:rsidR="00FF1BE7" w:rsidRDefault="00FF1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1032263116">
    <w:abstractNumId w:val="8"/>
  </w:num>
  <w:num w:numId="2" w16cid:durableId="1906599380">
    <w:abstractNumId w:val="6"/>
  </w:num>
  <w:num w:numId="3" w16cid:durableId="876048389">
    <w:abstractNumId w:val="5"/>
  </w:num>
  <w:num w:numId="4" w16cid:durableId="975642652">
    <w:abstractNumId w:val="4"/>
  </w:num>
  <w:num w:numId="5" w16cid:durableId="50228420">
    <w:abstractNumId w:val="7"/>
  </w:num>
  <w:num w:numId="6" w16cid:durableId="1075200716">
    <w:abstractNumId w:val="3"/>
  </w:num>
  <w:num w:numId="7" w16cid:durableId="1379084583">
    <w:abstractNumId w:val="2"/>
  </w:num>
  <w:num w:numId="8" w16cid:durableId="1624113832">
    <w:abstractNumId w:val="1"/>
  </w:num>
  <w:num w:numId="9" w16cid:durableId="672731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52BB"/>
    <w:rsid w:val="000E3467"/>
    <w:rsid w:val="0015074B"/>
    <w:rsid w:val="001D64AC"/>
    <w:rsid w:val="0029639D"/>
    <w:rsid w:val="00326F90"/>
    <w:rsid w:val="00333CAF"/>
    <w:rsid w:val="004C37D4"/>
    <w:rsid w:val="0064404F"/>
    <w:rsid w:val="00760C80"/>
    <w:rsid w:val="00833FF3"/>
    <w:rsid w:val="00851C80"/>
    <w:rsid w:val="00AA1D8D"/>
    <w:rsid w:val="00B47730"/>
    <w:rsid w:val="00BA07AF"/>
    <w:rsid w:val="00C12B1E"/>
    <w:rsid w:val="00CB0664"/>
    <w:rsid w:val="00DE196E"/>
    <w:rsid w:val="00F06C5A"/>
    <w:rsid w:val="00FC693F"/>
    <w:rsid w:val="00FF1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30A67E"/>
  <w14:defaultImageDpi w14:val="300"/>
  <w15:docId w15:val="{29E07AC0-704D-4E43-8A6A-F89A47D30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pPr>
      <w:spacing w:after="120"/>
    </w:pPr>
    <w:rPr>
      <w:rFonts w:ascii="Aptos" w:hAnsi="Aptos"/>
    </w:rPr>
  </w:style>
  <w:style w:type="paragraph" w:styleId="Nadpis1">
    <w:name w:val="heading 1"/>
    <w:basedOn w:val="Normlny"/>
    <w:next w:val="Normlny"/>
    <w:link w:val="Nadpis1Char"/>
    <w:uiPriority w:val="9"/>
    <w:qFormat/>
    <w:rsid w:val="00FC693F"/>
    <w:pPr>
      <w:keepNext/>
      <w:keepLines/>
      <w:spacing w:before="240" w:after="160"/>
      <w:outlineLvl w:val="0"/>
    </w:pPr>
    <w:rPr>
      <w:rFonts w:asciiTheme="majorHAnsi" w:eastAsiaTheme="majorEastAsia" w:hAnsiTheme="majorHAnsi" w:cstheme="majorBidi"/>
      <w:b/>
      <w:bCs/>
      <w:sz w:val="32"/>
      <w:szCs w:val="28"/>
    </w:rPr>
  </w:style>
  <w:style w:type="paragraph" w:styleId="Nadpis2">
    <w:name w:val="heading 2"/>
    <w:basedOn w:val="Normlny"/>
    <w:next w:val="Normlny"/>
    <w:link w:val="Nadpis2Char"/>
    <w:uiPriority w:val="9"/>
    <w:unhideWhenUsed/>
    <w:qFormat/>
    <w:rsid w:val="00FC693F"/>
    <w:pPr>
      <w:keepNext/>
      <w:keepLines/>
      <w:spacing w:before="180" w:after="100"/>
      <w:outlineLvl w:val="1"/>
    </w:pPr>
    <w:rPr>
      <w:rFonts w:asciiTheme="majorHAnsi" w:eastAsiaTheme="majorEastAsia" w:hAnsiTheme="majorHAnsi" w:cstheme="majorBidi"/>
      <w:b/>
      <w:bCs/>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spacing w:val="5"/>
      <w:kern w:val="28"/>
      <w:sz w:val="44"/>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ind w:left="360"/>
      <w:contextualSpacing/>
    </w:pPr>
  </w:style>
  <w:style w:type="paragraph" w:styleId="Pokraovaniezoznamu2">
    <w:name w:val="List Continue 2"/>
    <w:basedOn w:val="Normlny"/>
    <w:uiPriority w:val="99"/>
    <w:unhideWhenUsed/>
    <w:rsid w:val="0029639D"/>
    <w:pPr>
      <w:ind w:left="720"/>
      <w:contextualSpacing/>
    </w:pPr>
  </w:style>
  <w:style w:type="paragraph" w:styleId="Pokraovaniezoznamu3">
    <w:name w:val="List Continue 3"/>
    <w:basedOn w:val="Normlny"/>
    <w:uiPriority w:val="99"/>
    <w:unhideWhenUsed/>
    <w:rsid w:val="0029639D"/>
    <w:pPr>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3309</Words>
  <Characters>18867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Materská Škola Pichné</cp:lastModifiedBy>
  <cp:revision>2</cp:revision>
  <cp:lastPrinted>2026-08-20T07:43:00Z</cp:lastPrinted>
  <dcterms:created xsi:type="dcterms:W3CDTF">2026-08-24T18:06:00Z</dcterms:created>
  <dcterms:modified xsi:type="dcterms:W3CDTF">2026-08-24T18:06:00Z</dcterms:modified>
  <cp:category/>
</cp:coreProperties>
</file>